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B0E6" w14:textId="77777777" w:rsidR="00B34F53" w:rsidRDefault="00B34F53" w:rsidP="00326D36">
      <w:pPr>
        <w:tabs>
          <w:tab w:val="center" w:pos="4680"/>
        </w:tabs>
        <w:jc w:val="center"/>
        <w:rPr>
          <w:rFonts w:ascii="Shruti" w:hAnsi="Shruti"/>
          <w:b/>
          <w:bCs/>
          <w:smallCaps/>
          <w:sz w:val="96"/>
          <w:szCs w:val="96"/>
        </w:rPr>
      </w:pPr>
    </w:p>
    <w:p w14:paraId="5A4E23A5" w14:textId="77777777" w:rsidR="00B34F53" w:rsidRDefault="00B34F53" w:rsidP="00326D36">
      <w:pPr>
        <w:tabs>
          <w:tab w:val="center" w:pos="4680"/>
        </w:tabs>
        <w:jc w:val="center"/>
        <w:rPr>
          <w:rFonts w:ascii="Shruti" w:hAnsi="Shruti"/>
          <w:b/>
          <w:bCs/>
          <w:smallCaps/>
          <w:sz w:val="96"/>
          <w:szCs w:val="96"/>
        </w:rPr>
      </w:pPr>
    </w:p>
    <w:p w14:paraId="02BA64B6" w14:textId="77777777" w:rsidR="00326D36" w:rsidRPr="00BE46DE" w:rsidRDefault="00326D36" w:rsidP="00326D36">
      <w:pPr>
        <w:tabs>
          <w:tab w:val="center" w:pos="4680"/>
        </w:tabs>
        <w:jc w:val="center"/>
        <w:rPr>
          <w:rFonts w:ascii="Shruti" w:hAnsi="Shruti"/>
          <w:b/>
          <w:bCs/>
          <w:smallCaps/>
          <w:sz w:val="96"/>
          <w:szCs w:val="96"/>
        </w:rPr>
      </w:pPr>
      <w:r w:rsidRPr="00BE46DE">
        <w:rPr>
          <w:rFonts w:ascii="Shruti" w:hAnsi="Shruti"/>
          <w:b/>
          <w:bCs/>
          <w:smallCaps/>
          <w:sz w:val="96"/>
          <w:szCs w:val="96"/>
        </w:rPr>
        <w:t>Fillmore Central School</w:t>
      </w:r>
    </w:p>
    <w:p w14:paraId="43B63F95" w14:textId="77777777" w:rsidR="00326D36" w:rsidRDefault="00326D36" w:rsidP="00326D36">
      <w:pPr>
        <w:jc w:val="both"/>
        <w:rPr>
          <w:rFonts w:ascii="Shruti" w:hAnsi="Shruti"/>
          <w:b/>
          <w:bCs/>
          <w:smallCaps/>
          <w:sz w:val="72"/>
          <w:szCs w:val="72"/>
        </w:rPr>
      </w:pPr>
    </w:p>
    <w:p w14:paraId="41B20A14" w14:textId="0DDD3DE6" w:rsidR="00326D36" w:rsidRPr="00663110" w:rsidRDefault="00663110" w:rsidP="00326D36">
      <w:pPr>
        <w:tabs>
          <w:tab w:val="center" w:pos="4680"/>
        </w:tabs>
        <w:jc w:val="center"/>
        <w:rPr>
          <w:rFonts w:ascii="Shruti" w:hAnsi="Shruti"/>
          <w:b/>
          <w:bCs/>
          <w:smallCaps/>
          <w:sz w:val="72"/>
          <w:szCs w:val="72"/>
        </w:rPr>
      </w:pPr>
      <w:r>
        <w:rPr>
          <w:rFonts w:ascii="Shruti" w:hAnsi="Shruti"/>
          <w:b/>
          <w:bCs/>
          <w:smallCaps/>
          <w:sz w:val="72"/>
          <w:szCs w:val="72"/>
        </w:rPr>
        <w:t>2024-</w:t>
      </w:r>
      <w:r w:rsidR="00602E0D">
        <w:rPr>
          <w:rFonts w:ascii="Shruti" w:hAnsi="Shruti"/>
          <w:b/>
          <w:bCs/>
          <w:smallCaps/>
          <w:sz w:val="72"/>
          <w:szCs w:val="72"/>
        </w:rPr>
        <w:t>20</w:t>
      </w:r>
      <w:r>
        <w:rPr>
          <w:rFonts w:ascii="Shruti" w:hAnsi="Shruti"/>
          <w:b/>
          <w:bCs/>
          <w:smallCaps/>
          <w:sz w:val="72"/>
          <w:szCs w:val="72"/>
        </w:rPr>
        <w:t>25</w:t>
      </w:r>
    </w:p>
    <w:p w14:paraId="66396EAA" w14:textId="77777777" w:rsidR="00326D36" w:rsidRDefault="00326D36" w:rsidP="00326D36">
      <w:pPr>
        <w:tabs>
          <w:tab w:val="center" w:pos="4680"/>
        </w:tabs>
        <w:jc w:val="center"/>
        <w:rPr>
          <w:rFonts w:ascii="Shruti" w:hAnsi="Shruti"/>
          <w:b/>
          <w:bCs/>
          <w:smallCaps/>
          <w:sz w:val="72"/>
          <w:szCs w:val="72"/>
        </w:rPr>
      </w:pPr>
      <w:r>
        <w:rPr>
          <w:rFonts w:ascii="Shruti" w:hAnsi="Shruti"/>
          <w:b/>
          <w:bCs/>
          <w:smallCaps/>
          <w:sz w:val="72"/>
          <w:szCs w:val="72"/>
        </w:rPr>
        <w:t>Interscholastic Athletics</w:t>
      </w:r>
    </w:p>
    <w:p w14:paraId="445761F3" w14:textId="77777777" w:rsidR="00F01EF4" w:rsidRDefault="00F01EF4"/>
    <w:p w14:paraId="67557A39" w14:textId="77777777" w:rsidR="00326D36" w:rsidRDefault="00326D36"/>
    <w:p w14:paraId="553EB978" w14:textId="77777777" w:rsidR="00326D36" w:rsidRDefault="00326D36"/>
    <w:p w14:paraId="625E057C" w14:textId="77777777" w:rsidR="00326D36" w:rsidRDefault="00326D36"/>
    <w:p w14:paraId="4C055E88" w14:textId="77777777" w:rsidR="00326D36" w:rsidRDefault="00326D36"/>
    <w:p w14:paraId="0508643F" w14:textId="77777777" w:rsidR="00326D36" w:rsidRDefault="00326D36"/>
    <w:p w14:paraId="2DFA7A63" w14:textId="77777777" w:rsidR="00326D36" w:rsidRDefault="00326D36"/>
    <w:p w14:paraId="7D35F5F6" w14:textId="77777777" w:rsidR="00326D36" w:rsidRDefault="00326D36"/>
    <w:p w14:paraId="1A29E1F2" w14:textId="77777777" w:rsidR="00326D36" w:rsidRDefault="00326D36"/>
    <w:p w14:paraId="53CDB2E4" w14:textId="77777777" w:rsidR="00326D36" w:rsidRDefault="00326D36"/>
    <w:p w14:paraId="1554B497" w14:textId="77777777" w:rsidR="00326D36" w:rsidRDefault="00326D36"/>
    <w:p w14:paraId="6DA0BD93" w14:textId="77777777" w:rsidR="00326D36" w:rsidRDefault="00326D36"/>
    <w:p w14:paraId="4A959D7F" w14:textId="77777777" w:rsidR="00326D36" w:rsidRDefault="00326D36"/>
    <w:p w14:paraId="68C7FCF5" w14:textId="77777777" w:rsidR="00326D36" w:rsidRDefault="00326D36"/>
    <w:p w14:paraId="5B402B74" w14:textId="77777777" w:rsidR="00326D36" w:rsidRDefault="00326D36"/>
    <w:p w14:paraId="47CFE2EC" w14:textId="77777777" w:rsidR="00326D36" w:rsidRDefault="00326D36"/>
    <w:p w14:paraId="0D415326" w14:textId="77777777" w:rsidR="00326D36" w:rsidRDefault="00326D36"/>
    <w:p w14:paraId="1E1FA35C" w14:textId="77777777" w:rsidR="00326D36" w:rsidRDefault="00326D36"/>
    <w:p w14:paraId="3ECACFFF" w14:textId="77777777" w:rsidR="00326D36" w:rsidRDefault="00326D36"/>
    <w:p w14:paraId="059A3FBC" w14:textId="77777777" w:rsidR="00326D36" w:rsidRDefault="00326D36"/>
    <w:p w14:paraId="098BB776" w14:textId="77777777" w:rsidR="00326D36" w:rsidRDefault="00326D36"/>
    <w:p w14:paraId="5009EB21" w14:textId="77777777" w:rsidR="00326D36" w:rsidRDefault="00326D36"/>
    <w:p w14:paraId="278E32D9" w14:textId="77777777" w:rsidR="00326D36" w:rsidRDefault="00326D36"/>
    <w:p w14:paraId="15416ADA" w14:textId="77777777" w:rsidR="00326D36" w:rsidRDefault="00326D36"/>
    <w:p w14:paraId="09ACF3A2" w14:textId="77777777" w:rsidR="00326D36" w:rsidRDefault="00326D36"/>
    <w:p w14:paraId="4B0B3770" w14:textId="77777777" w:rsidR="00326D36" w:rsidRDefault="00326D36"/>
    <w:p w14:paraId="085A9643" w14:textId="77777777" w:rsidR="00326D36" w:rsidRDefault="00326D36"/>
    <w:p w14:paraId="16434243" w14:textId="77777777" w:rsidR="00326D36" w:rsidRDefault="00326D36"/>
    <w:p w14:paraId="2D51C77A" w14:textId="77777777" w:rsidR="00326D36" w:rsidRDefault="00326D36"/>
    <w:p w14:paraId="355E6392" w14:textId="77777777" w:rsidR="00326D36" w:rsidRDefault="00326D36"/>
    <w:p w14:paraId="011EA020" w14:textId="77777777" w:rsidR="00326D36" w:rsidRDefault="00326D36"/>
    <w:p w14:paraId="0EF19510" w14:textId="77777777" w:rsidR="00326D36" w:rsidRDefault="00326D36"/>
    <w:p w14:paraId="64F04B72" w14:textId="77777777" w:rsidR="00326D36" w:rsidRDefault="00326D36"/>
    <w:p w14:paraId="718B4870" w14:textId="77777777" w:rsidR="00326D36" w:rsidRDefault="00326D36"/>
    <w:p w14:paraId="0766E821" w14:textId="77777777" w:rsidR="00326D36" w:rsidRDefault="00326D36"/>
    <w:p w14:paraId="11E3DBC9" w14:textId="77777777" w:rsidR="00326D36" w:rsidRDefault="00326D36"/>
    <w:p w14:paraId="6D735E6C" w14:textId="77777777" w:rsidR="00326D36" w:rsidRDefault="00326D36" w:rsidP="00326D36">
      <w:pPr>
        <w:tabs>
          <w:tab w:val="center" w:pos="4680"/>
        </w:tabs>
        <w:jc w:val="center"/>
        <w:rPr>
          <w:sz w:val="24"/>
        </w:rPr>
      </w:pPr>
      <w:r>
        <w:rPr>
          <w:sz w:val="24"/>
        </w:rPr>
        <w:t>TABLE OF CONTENTS</w:t>
      </w:r>
    </w:p>
    <w:p w14:paraId="7DFA3C1C" w14:textId="77777777" w:rsidR="00326D36" w:rsidRDefault="00326D36" w:rsidP="00326D36">
      <w:pPr>
        <w:jc w:val="both"/>
        <w:rPr>
          <w:sz w:val="24"/>
        </w:rPr>
      </w:pPr>
    </w:p>
    <w:p w14:paraId="03E0E727" w14:textId="77777777" w:rsidR="00326D36" w:rsidRDefault="00326D36" w:rsidP="00326D36">
      <w:pPr>
        <w:jc w:val="both"/>
        <w:rPr>
          <w:sz w:val="24"/>
        </w:rPr>
      </w:pPr>
    </w:p>
    <w:p w14:paraId="661062B6" w14:textId="77777777" w:rsidR="00326D36" w:rsidRDefault="00326D36" w:rsidP="00326D36">
      <w:pPr>
        <w:jc w:val="both"/>
        <w:rPr>
          <w:sz w:val="24"/>
        </w:rPr>
      </w:pPr>
    </w:p>
    <w:p w14:paraId="1DA7CC04" w14:textId="77777777" w:rsidR="00326D36" w:rsidRDefault="00326D36" w:rsidP="00326D36">
      <w:pPr>
        <w:jc w:val="both"/>
        <w:rPr>
          <w:sz w:val="24"/>
        </w:rPr>
      </w:pPr>
    </w:p>
    <w:p w14:paraId="494A7E82" w14:textId="77777777" w:rsidR="00326D36" w:rsidRDefault="00326D36" w:rsidP="00326D36">
      <w:pPr>
        <w:ind w:firstLine="1440"/>
        <w:jc w:val="both"/>
        <w:rPr>
          <w:sz w:val="24"/>
        </w:rPr>
      </w:pPr>
      <w:r>
        <w:rPr>
          <w:sz w:val="24"/>
        </w:rPr>
        <w:t>District Philosophy</w:t>
      </w:r>
      <w:r>
        <w:rPr>
          <w:sz w:val="24"/>
        </w:rPr>
        <w:tab/>
      </w:r>
      <w:r>
        <w:rPr>
          <w:sz w:val="24"/>
        </w:rPr>
        <w:tab/>
      </w:r>
      <w:r>
        <w:rPr>
          <w:sz w:val="24"/>
        </w:rPr>
        <w:tab/>
      </w:r>
      <w:r>
        <w:rPr>
          <w:sz w:val="24"/>
        </w:rPr>
        <w:tab/>
      </w:r>
      <w:r>
        <w:rPr>
          <w:sz w:val="24"/>
        </w:rPr>
        <w:tab/>
        <w:t>1</w:t>
      </w:r>
    </w:p>
    <w:p w14:paraId="49E41EE3" w14:textId="77777777" w:rsidR="00326D36" w:rsidRDefault="00326D36" w:rsidP="00326D36">
      <w:pPr>
        <w:jc w:val="both"/>
        <w:rPr>
          <w:sz w:val="24"/>
        </w:rPr>
      </w:pPr>
    </w:p>
    <w:p w14:paraId="4F81C640" w14:textId="77777777" w:rsidR="00326D36" w:rsidRDefault="00326D36" w:rsidP="00326D36">
      <w:pPr>
        <w:ind w:firstLine="720"/>
        <w:jc w:val="both"/>
        <w:rPr>
          <w:sz w:val="24"/>
        </w:rPr>
      </w:pPr>
      <w:r>
        <w:rPr>
          <w:sz w:val="24"/>
        </w:rPr>
        <w:t>I.</w:t>
      </w:r>
      <w:r>
        <w:rPr>
          <w:sz w:val="24"/>
        </w:rPr>
        <w:tab/>
        <w:t>Conditions of Participation</w:t>
      </w:r>
      <w:r>
        <w:rPr>
          <w:sz w:val="24"/>
        </w:rPr>
        <w:tab/>
      </w:r>
      <w:r>
        <w:rPr>
          <w:sz w:val="24"/>
        </w:rPr>
        <w:tab/>
      </w:r>
      <w:r>
        <w:rPr>
          <w:sz w:val="24"/>
        </w:rPr>
        <w:tab/>
        <w:t>2</w:t>
      </w:r>
    </w:p>
    <w:p w14:paraId="409F72A5" w14:textId="77777777" w:rsidR="00326D36" w:rsidRDefault="00326D36" w:rsidP="00326D36">
      <w:pPr>
        <w:jc w:val="both"/>
        <w:rPr>
          <w:sz w:val="24"/>
        </w:rPr>
      </w:pPr>
    </w:p>
    <w:p w14:paraId="3FFE0546" w14:textId="77777777" w:rsidR="00326D36" w:rsidRDefault="00326D36" w:rsidP="00326D36">
      <w:pPr>
        <w:ind w:firstLine="720"/>
        <w:jc w:val="both"/>
        <w:rPr>
          <w:sz w:val="24"/>
        </w:rPr>
      </w:pPr>
      <w:r>
        <w:rPr>
          <w:sz w:val="24"/>
        </w:rPr>
        <w:t>II.</w:t>
      </w:r>
      <w:r>
        <w:rPr>
          <w:sz w:val="24"/>
        </w:rPr>
        <w:tab/>
        <w:t>Code of Conduct</w:t>
      </w:r>
      <w:r>
        <w:rPr>
          <w:sz w:val="24"/>
        </w:rPr>
        <w:tab/>
      </w:r>
      <w:r>
        <w:rPr>
          <w:sz w:val="24"/>
        </w:rPr>
        <w:tab/>
      </w:r>
      <w:r>
        <w:rPr>
          <w:sz w:val="24"/>
        </w:rPr>
        <w:tab/>
      </w:r>
      <w:r>
        <w:rPr>
          <w:sz w:val="24"/>
        </w:rPr>
        <w:tab/>
      </w:r>
      <w:r>
        <w:rPr>
          <w:sz w:val="24"/>
        </w:rPr>
        <w:tab/>
        <w:t>3-5</w:t>
      </w:r>
    </w:p>
    <w:p w14:paraId="0F1D2666" w14:textId="77777777" w:rsidR="00326D36" w:rsidRDefault="00326D36" w:rsidP="00326D36">
      <w:pPr>
        <w:jc w:val="both"/>
        <w:rPr>
          <w:sz w:val="24"/>
        </w:rPr>
      </w:pPr>
    </w:p>
    <w:p w14:paraId="6C56D3F8" w14:textId="6F457366" w:rsidR="00326D36" w:rsidRDefault="00326D36" w:rsidP="00326D36">
      <w:pPr>
        <w:ind w:firstLine="720"/>
        <w:jc w:val="both"/>
        <w:rPr>
          <w:sz w:val="24"/>
        </w:rPr>
      </w:pPr>
      <w:r>
        <w:rPr>
          <w:sz w:val="24"/>
        </w:rPr>
        <w:t>III.</w:t>
      </w:r>
      <w:r>
        <w:rPr>
          <w:sz w:val="24"/>
        </w:rPr>
        <w:tab/>
        <w:t>Due Process</w:t>
      </w:r>
      <w:r>
        <w:rPr>
          <w:sz w:val="24"/>
        </w:rPr>
        <w:tab/>
      </w:r>
      <w:r>
        <w:rPr>
          <w:sz w:val="24"/>
        </w:rPr>
        <w:tab/>
      </w:r>
      <w:r>
        <w:rPr>
          <w:sz w:val="24"/>
        </w:rPr>
        <w:tab/>
      </w:r>
      <w:r>
        <w:rPr>
          <w:sz w:val="24"/>
        </w:rPr>
        <w:tab/>
      </w:r>
      <w:r>
        <w:rPr>
          <w:sz w:val="24"/>
        </w:rPr>
        <w:tab/>
      </w:r>
      <w:r>
        <w:rPr>
          <w:sz w:val="24"/>
        </w:rPr>
        <w:tab/>
      </w:r>
      <w:r w:rsidR="00891D3F">
        <w:rPr>
          <w:sz w:val="24"/>
        </w:rPr>
        <w:t>6-</w:t>
      </w:r>
      <w:r>
        <w:rPr>
          <w:sz w:val="24"/>
        </w:rPr>
        <w:t>7</w:t>
      </w:r>
    </w:p>
    <w:p w14:paraId="5A0EC4C8" w14:textId="77777777" w:rsidR="00326D36" w:rsidRDefault="00326D36" w:rsidP="00326D36">
      <w:pPr>
        <w:jc w:val="both"/>
        <w:rPr>
          <w:sz w:val="24"/>
        </w:rPr>
      </w:pPr>
    </w:p>
    <w:p w14:paraId="03A017E2" w14:textId="77777777" w:rsidR="00326D36" w:rsidRDefault="00326D36" w:rsidP="00326D36">
      <w:pPr>
        <w:ind w:firstLine="720"/>
        <w:jc w:val="both"/>
        <w:rPr>
          <w:sz w:val="24"/>
        </w:rPr>
      </w:pPr>
      <w:r>
        <w:rPr>
          <w:sz w:val="24"/>
        </w:rPr>
        <w:t>IV.</w:t>
      </w:r>
      <w:r>
        <w:rPr>
          <w:sz w:val="24"/>
        </w:rPr>
        <w:tab/>
        <w:t>Related Policies</w:t>
      </w:r>
      <w:r>
        <w:rPr>
          <w:sz w:val="24"/>
        </w:rPr>
        <w:tab/>
      </w:r>
      <w:r>
        <w:rPr>
          <w:sz w:val="24"/>
        </w:rPr>
        <w:tab/>
      </w:r>
      <w:r>
        <w:rPr>
          <w:sz w:val="24"/>
        </w:rPr>
        <w:tab/>
      </w:r>
      <w:r>
        <w:rPr>
          <w:sz w:val="24"/>
        </w:rPr>
        <w:tab/>
      </w:r>
      <w:r>
        <w:rPr>
          <w:sz w:val="24"/>
        </w:rPr>
        <w:tab/>
        <w:t>7-9</w:t>
      </w:r>
    </w:p>
    <w:p w14:paraId="2FC0E9CE" w14:textId="77777777" w:rsidR="00326D36" w:rsidRDefault="00326D36" w:rsidP="00326D36">
      <w:pPr>
        <w:jc w:val="both"/>
        <w:rPr>
          <w:sz w:val="24"/>
        </w:rPr>
      </w:pPr>
    </w:p>
    <w:p w14:paraId="16D6603A" w14:textId="77777777" w:rsidR="00326D36" w:rsidRDefault="00326D36" w:rsidP="00326D36">
      <w:pPr>
        <w:ind w:firstLine="1440"/>
        <w:jc w:val="both"/>
        <w:rPr>
          <w:sz w:val="24"/>
        </w:rPr>
      </w:pPr>
      <w:r>
        <w:rPr>
          <w:sz w:val="24"/>
        </w:rPr>
        <w:t>A.</w:t>
      </w:r>
      <w:r>
        <w:rPr>
          <w:sz w:val="24"/>
        </w:rPr>
        <w:tab/>
        <w:t>Academic Eligibility</w:t>
      </w:r>
      <w:r>
        <w:rPr>
          <w:sz w:val="24"/>
        </w:rPr>
        <w:tab/>
      </w:r>
      <w:r>
        <w:rPr>
          <w:sz w:val="24"/>
        </w:rPr>
        <w:tab/>
      </w:r>
      <w:r>
        <w:rPr>
          <w:sz w:val="24"/>
        </w:rPr>
        <w:tab/>
      </w:r>
    </w:p>
    <w:p w14:paraId="39364320" w14:textId="77777777" w:rsidR="00326D36" w:rsidRDefault="00326D36" w:rsidP="00326D36">
      <w:pPr>
        <w:ind w:firstLine="1440"/>
        <w:jc w:val="both"/>
        <w:rPr>
          <w:sz w:val="24"/>
        </w:rPr>
      </w:pPr>
      <w:r>
        <w:rPr>
          <w:sz w:val="24"/>
        </w:rPr>
        <w:t>B.</w:t>
      </w:r>
      <w:r>
        <w:rPr>
          <w:sz w:val="24"/>
        </w:rPr>
        <w:tab/>
        <w:t>Attendance Requirements</w:t>
      </w:r>
    </w:p>
    <w:p w14:paraId="71B9E2FC" w14:textId="77777777" w:rsidR="00326D36" w:rsidRDefault="00326D36" w:rsidP="00326D36">
      <w:pPr>
        <w:ind w:firstLine="1440"/>
        <w:jc w:val="both"/>
        <w:rPr>
          <w:sz w:val="24"/>
        </w:rPr>
      </w:pPr>
      <w:r>
        <w:rPr>
          <w:sz w:val="24"/>
        </w:rPr>
        <w:t>C.</w:t>
      </w:r>
      <w:r>
        <w:rPr>
          <w:sz w:val="24"/>
        </w:rPr>
        <w:tab/>
        <w:t>Awards</w:t>
      </w:r>
    </w:p>
    <w:p w14:paraId="0345DEE1" w14:textId="77777777" w:rsidR="00326D36" w:rsidRDefault="00326D36" w:rsidP="00326D36">
      <w:pPr>
        <w:ind w:firstLine="1440"/>
        <w:jc w:val="both"/>
        <w:rPr>
          <w:sz w:val="24"/>
        </w:rPr>
      </w:pPr>
      <w:r>
        <w:rPr>
          <w:sz w:val="24"/>
        </w:rPr>
        <w:t>D.</w:t>
      </w:r>
      <w:r>
        <w:rPr>
          <w:sz w:val="24"/>
        </w:rPr>
        <w:tab/>
        <w:t>Bus Trips</w:t>
      </w:r>
    </w:p>
    <w:p w14:paraId="2A83FEA2" w14:textId="77777777" w:rsidR="00326D36" w:rsidRDefault="00326D36" w:rsidP="00326D36">
      <w:pPr>
        <w:ind w:firstLine="1440"/>
        <w:jc w:val="both"/>
        <w:rPr>
          <w:sz w:val="24"/>
        </w:rPr>
      </w:pPr>
      <w:r>
        <w:rPr>
          <w:sz w:val="24"/>
        </w:rPr>
        <w:t>E.</w:t>
      </w:r>
      <w:r>
        <w:rPr>
          <w:sz w:val="24"/>
        </w:rPr>
        <w:tab/>
        <w:t>Insurance Coverage</w:t>
      </w:r>
    </w:p>
    <w:p w14:paraId="24CC5CBB" w14:textId="77777777" w:rsidR="00326D36" w:rsidRDefault="00326D36" w:rsidP="00326D36">
      <w:pPr>
        <w:jc w:val="both"/>
        <w:rPr>
          <w:sz w:val="24"/>
        </w:rPr>
      </w:pPr>
    </w:p>
    <w:p w14:paraId="4F0E2E2D" w14:textId="7B9B43A4" w:rsidR="00326D36" w:rsidRDefault="00326D36" w:rsidP="00326D36">
      <w:pPr>
        <w:tabs>
          <w:tab w:val="left" w:pos="-1440"/>
        </w:tabs>
        <w:ind w:left="7200" w:hanging="6480"/>
        <w:jc w:val="both"/>
        <w:rPr>
          <w:sz w:val="24"/>
        </w:rPr>
      </w:pPr>
      <w:r>
        <w:rPr>
          <w:sz w:val="24"/>
        </w:rPr>
        <w:t>V.   Student Responsibilities</w:t>
      </w:r>
      <w:r>
        <w:rPr>
          <w:sz w:val="24"/>
        </w:rPr>
        <w:tab/>
      </w:r>
      <w:r w:rsidR="00891D3F">
        <w:rPr>
          <w:sz w:val="24"/>
        </w:rPr>
        <w:t>10</w:t>
      </w:r>
    </w:p>
    <w:p w14:paraId="6E0E4FAF" w14:textId="77777777" w:rsidR="00326D36" w:rsidRDefault="00326D36" w:rsidP="00326D36">
      <w:pPr>
        <w:jc w:val="both"/>
        <w:rPr>
          <w:sz w:val="24"/>
        </w:rPr>
      </w:pPr>
    </w:p>
    <w:p w14:paraId="3613D686" w14:textId="77777777" w:rsidR="00326D36" w:rsidRDefault="00326D36" w:rsidP="00326D36">
      <w:pPr>
        <w:ind w:firstLine="1440"/>
        <w:jc w:val="both"/>
        <w:rPr>
          <w:sz w:val="24"/>
        </w:rPr>
      </w:pPr>
      <w:r>
        <w:rPr>
          <w:sz w:val="24"/>
        </w:rPr>
        <w:t>A.</w:t>
      </w:r>
      <w:r>
        <w:rPr>
          <w:sz w:val="24"/>
        </w:rPr>
        <w:tab/>
        <w:t>Dress</w:t>
      </w:r>
    </w:p>
    <w:p w14:paraId="3219A687" w14:textId="77777777" w:rsidR="00326D36" w:rsidRDefault="00326D36" w:rsidP="00326D36">
      <w:pPr>
        <w:ind w:firstLine="1440"/>
        <w:jc w:val="both"/>
        <w:rPr>
          <w:sz w:val="24"/>
        </w:rPr>
      </w:pPr>
      <w:r>
        <w:rPr>
          <w:sz w:val="24"/>
        </w:rPr>
        <w:t xml:space="preserve">B. </w:t>
      </w:r>
      <w:r>
        <w:rPr>
          <w:sz w:val="24"/>
        </w:rPr>
        <w:tab/>
        <w:t>Equipment</w:t>
      </w:r>
    </w:p>
    <w:p w14:paraId="1D164656" w14:textId="77777777" w:rsidR="00326D36" w:rsidRDefault="00326D36" w:rsidP="00326D36">
      <w:pPr>
        <w:ind w:firstLine="1440"/>
        <w:jc w:val="both"/>
        <w:rPr>
          <w:sz w:val="24"/>
        </w:rPr>
      </w:pPr>
      <w:r>
        <w:rPr>
          <w:sz w:val="24"/>
        </w:rPr>
        <w:t>C.</w:t>
      </w:r>
      <w:r>
        <w:rPr>
          <w:sz w:val="24"/>
        </w:rPr>
        <w:tab/>
        <w:t>Reporting Injuries</w:t>
      </w:r>
    </w:p>
    <w:p w14:paraId="7A951B0B" w14:textId="77777777" w:rsidR="00326D36" w:rsidRDefault="00326D36" w:rsidP="00326D36">
      <w:pPr>
        <w:ind w:firstLine="1440"/>
        <w:jc w:val="both"/>
        <w:rPr>
          <w:sz w:val="24"/>
        </w:rPr>
      </w:pPr>
      <w:r>
        <w:rPr>
          <w:sz w:val="24"/>
        </w:rPr>
        <w:t>D.</w:t>
      </w:r>
      <w:r>
        <w:rPr>
          <w:sz w:val="24"/>
        </w:rPr>
        <w:tab/>
        <w:t>Use of Building</w:t>
      </w:r>
    </w:p>
    <w:p w14:paraId="453B71FA" w14:textId="77777777" w:rsidR="00326D36" w:rsidRDefault="00326D36" w:rsidP="00326D36">
      <w:pPr>
        <w:jc w:val="both"/>
        <w:rPr>
          <w:sz w:val="24"/>
        </w:rPr>
      </w:pPr>
    </w:p>
    <w:p w14:paraId="14905CC3" w14:textId="7DEDD2E7" w:rsidR="00326D36" w:rsidRDefault="00326D36" w:rsidP="00326D36">
      <w:pPr>
        <w:ind w:firstLine="720"/>
        <w:jc w:val="both"/>
        <w:rPr>
          <w:sz w:val="24"/>
        </w:rPr>
      </w:pPr>
      <w:r>
        <w:rPr>
          <w:sz w:val="24"/>
        </w:rPr>
        <w:t>VI.</w:t>
      </w:r>
      <w:r>
        <w:rPr>
          <w:sz w:val="24"/>
        </w:rPr>
        <w:tab/>
        <w:t>Code of Ethics</w:t>
      </w:r>
      <w:r>
        <w:rPr>
          <w:sz w:val="24"/>
        </w:rPr>
        <w:tab/>
      </w:r>
      <w:r>
        <w:rPr>
          <w:sz w:val="24"/>
        </w:rPr>
        <w:tab/>
      </w:r>
      <w:r>
        <w:rPr>
          <w:sz w:val="24"/>
        </w:rPr>
        <w:tab/>
      </w:r>
      <w:r>
        <w:rPr>
          <w:sz w:val="24"/>
        </w:rPr>
        <w:tab/>
      </w:r>
      <w:r>
        <w:rPr>
          <w:sz w:val="24"/>
        </w:rPr>
        <w:tab/>
      </w:r>
      <w:r>
        <w:rPr>
          <w:sz w:val="24"/>
        </w:rPr>
        <w:tab/>
      </w:r>
      <w:r w:rsidR="00891D3F">
        <w:rPr>
          <w:sz w:val="24"/>
        </w:rPr>
        <w:t>11</w:t>
      </w:r>
    </w:p>
    <w:p w14:paraId="01436F9F" w14:textId="77777777" w:rsidR="00326D36" w:rsidRDefault="00326D36" w:rsidP="00326D36">
      <w:pPr>
        <w:ind w:firstLine="720"/>
        <w:jc w:val="both"/>
        <w:rPr>
          <w:sz w:val="24"/>
        </w:rPr>
      </w:pPr>
    </w:p>
    <w:p w14:paraId="131DE4E1" w14:textId="77777777" w:rsidR="00326D36" w:rsidRDefault="00326D36" w:rsidP="00326D36">
      <w:pPr>
        <w:ind w:firstLine="720"/>
        <w:jc w:val="both"/>
        <w:rPr>
          <w:sz w:val="24"/>
        </w:rPr>
      </w:pPr>
      <w:r>
        <w:rPr>
          <w:sz w:val="24"/>
        </w:rPr>
        <w:t>VII.</w:t>
      </w:r>
      <w:r>
        <w:rPr>
          <w:sz w:val="24"/>
        </w:rPr>
        <w:tab/>
        <w:t>Concussion Information</w:t>
      </w:r>
      <w:r>
        <w:rPr>
          <w:sz w:val="24"/>
        </w:rPr>
        <w:tab/>
      </w:r>
      <w:r>
        <w:rPr>
          <w:sz w:val="24"/>
        </w:rPr>
        <w:tab/>
      </w:r>
      <w:r>
        <w:rPr>
          <w:sz w:val="24"/>
        </w:rPr>
        <w:tab/>
      </w:r>
      <w:r>
        <w:rPr>
          <w:sz w:val="24"/>
        </w:rPr>
        <w:tab/>
        <w:t>12</w:t>
      </w:r>
    </w:p>
    <w:p w14:paraId="7CE25577" w14:textId="77777777" w:rsidR="00326D36" w:rsidRDefault="00326D36"/>
    <w:p w14:paraId="11F5B7BF" w14:textId="77777777" w:rsidR="00326D36" w:rsidRDefault="00326D36"/>
    <w:p w14:paraId="1A96DFD9" w14:textId="77777777" w:rsidR="00326D36" w:rsidRDefault="00326D36"/>
    <w:p w14:paraId="291649EC" w14:textId="77777777" w:rsidR="00326D36" w:rsidRDefault="00326D36"/>
    <w:p w14:paraId="571E9E27" w14:textId="77777777" w:rsidR="00326D36" w:rsidRDefault="00326D36"/>
    <w:p w14:paraId="4CA61994" w14:textId="77777777" w:rsidR="00326D36" w:rsidRDefault="00326D36"/>
    <w:p w14:paraId="1B3033AF" w14:textId="77777777" w:rsidR="00326D36" w:rsidRDefault="00326D36"/>
    <w:p w14:paraId="233B9026" w14:textId="77777777" w:rsidR="00326D36" w:rsidRDefault="00326D36"/>
    <w:p w14:paraId="3F15D7E6" w14:textId="77777777" w:rsidR="00326D36" w:rsidRDefault="00326D36"/>
    <w:p w14:paraId="44086114" w14:textId="77777777" w:rsidR="00326D36" w:rsidRDefault="00326D36"/>
    <w:p w14:paraId="108123E5" w14:textId="77777777" w:rsidR="00326D36" w:rsidRDefault="00326D36"/>
    <w:p w14:paraId="454AC3AF" w14:textId="77777777" w:rsidR="00326D36" w:rsidRDefault="00326D36"/>
    <w:p w14:paraId="6041F2F4" w14:textId="77777777" w:rsidR="00326D36" w:rsidRDefault="00326D36"/>
    <w:p w14:paraId="5D12676F" w14:textId="77777777" w:rsidR="00326D36" w:rsidRDefault="00326D36"/>
    <w:p w14:paraId="261703A3" w14:textId="77777777" w:rsidR="00326D36" w:rsidRDefault="00326D36"/>
    <w:p w14:paraId="5BF356C9" w14:textId="77777777" w:rsidR="00326D36" w:rsidRDefault="00326D36"/>
    <w:p w14:paraId="21553D4E" w14:textId="77777777" w:rsidR="00326D36" w:rsidRDefault="00326D36"/>
    <w:p w14:paraId="5E1D9C78" w14:textId="77777777" w:rsidR="00326D36" w:rsidRDefault="00326D36"/>
    <w:p w14:paraId="31089E35" w14:textId="77777777" w:rsidR="00326D36" w:rsidRDefault="00326D36"/>
    <w:p w14:paraId="32AA1F56" w14:textId="77777777" w:rsidR="00326D36" w:rsidRDefault="00326D36"/>
    <w:p w14:paraId="4380F60A" w14:textId="77777777" w:rsidR="00B34F53" w:rsidRDefault="00326D36" w:rsidP="00326D36">
      <w:pPr>
        <w:rPr>
          <w:sz w:val="24"/>
        </w:rPr>
      </w:pPr>
      <w:r>
        <w:rPr>
          <w:sz w:val="24"/>
        </w:rPr>
        <w:br w:type="page"/>
      </w:r>
    </w:p>
    <w:p w14:paraId="456BC8A1" w14:textId="77777777" w:rsidR="00B34F53" w:rsidRDefault="00B34F53" w:rsidP="00326D36">
      <w:pPr>
        <w:rPr>
          <w:sz w:val="24"/>
        </w:rPr>
      </w:pPr>
    </w:p>
    <w:p w14:paraId="52FCB103" w14:textId="77777777" w:rsidR="00B34F53" w:rsidRDefault="00B34F53" w:rsidP="00326D36">
      <w:pPr>
        <w:rPr>
          <w:sz w:val="24"/>
        </w:rPr>
      </w:pPr>
    </w:p>
    <w:p w14:paraId="431FA8D7" w14:textId="77777777" w:rsidR="00326D36" w:rsidRDefault="00326D36" w:rsidP="00326D36">
      <w:pPr>
        <w:rPr>
          <w:sz w:val="24"/>
        </w:rPr>
      </w:pPr>
      <w:proofErr w:type="gramStart"/>
      <w:r>
        <w:rPr>
          <w:sz w:val="24"/>
        </w:rPr>
        <w:t>FCS  5139.1</w:t>
      </w:r>
      <w:proofErr w:type="gramEnd"/>
    </w:p>
    <w:p w14:paraId="309D1766" w14:textId="77777777" w:rsidR="00326D36" w:rsidRDefault="00326D36" w:rsidP="00326D36">
      <w:pPr>
        <w:tabs>
          <w:tab w:val="center" w:pos="4680"/>
        </w:tabs>
        <w:jc w:val="both"/>
        <w:rPr>
          <w:sz w:val="24"/>
        </w:rPr>
      </w:pPr>
    </w:p>
    <w:p w14:paraId="15976EFC" w14:textId="77777777" w:rsidR="00326D36" w:rsidRDefault="00326D36" w:rsidP="00326D36">
      <w:pPr>
        <w:tabs>
          <w:tab w:val="center" w:pos="4680"/>
        </w:tabs>
        <w:jc w:val="both"/>
        <w:rPr>
          <w:sz w:val="24"/>
        </w:rPr>
      </w:pPr>
      <w:r>
        <w:rPr>
          <w:sz w:val="24"/>
        </w:rPr>
        <w:t>STATEMENT OF PHILOSOPHY</w:t>
      </w:r>
    </w:p>
    <w:p w14:paraId="6D898599" w14:textId="77777777" w:rsidR="00326D36" w:rsidRDefault="00326D36" w:rsidP="00326D36">
      <w:pPr>
        <w:jc w:val="both"/>
        <w:rPr>
          <w:sz w:val="24"/>
        </w:rPr>
      </w:pPr>
    </w:p>
    <w:p w14:paraId="4FD7266F" w14:textId="77777777" w:rsidR="00326D36" w:rsidRDefault="00326D36" w:rsidP="00326D36">
      <w:pPr>
        <w:jc w:val="both"/>
        <w:rPr>
          <w:sz w:val="24"/>
        </w:rPr>
      </w:pPr>
    </w:p>
    <w:p w14:paraId="0BEA40E0" w14:textId="62F23CC3" w:rsidR="00326D36" w:rsidRDefault="00326D36" w:rsidP="00326D36">
      <w:pPr>
        <w:jc w:val="both"/>
        <w:rPr>
          <w:sz w:val="24"/>
        </w:rPr>
      </w:pPr>
      <w:r>
        <w:rPr>
          <w:sz w:val="24"/>
        </w:rPr>
        <w:t>Participation in athletics</w:t>
      </w:r>
      <w:r w:rsidR="00233C64">
        <w:rPr>
          <w:sz w:val="24"/>
        </w:rPr>
        <w:t xml:space="preserve"> </w:t>
      </w:r>
      <w:r>
        <w:rPr>
          <w:sz w:val="24"/>
        </w:rPr>
        <w:t>requires keen minds, healthy bodies, and high levels of training and conditioning.  Individual performance and team success are dependent upon universally recognized training rules. In addition to encouraging pupils to develop their athletic skills, the district encourages and promotes sportsmanship, citizenship, and sound morals.  Pupils participating in athletics have more than usual exposure to public opinion.  Consequently, the actions of such pupils are more likely to be exposed to the judgment of their peers, professionals and the public.  The district recognizes its obligation to encourage maximum precautions to protect the morals and reputations of the pupils.  In particular, students wearing the letter of the school are uniquely identified with the school district.  Their actions and behavior reflect on them as individuals and on the school district.</w:t>
      </w:r>
    </w:p>
    <w:p w14:paraId="34C78EF8" w14:textId="77777777" w:rsidR="00326D36" w:rsidRDefault="00326D36" w:rsidP="00326D36">
      <w:pPr>
        <w:jc w:val="both"/>
        <w:rPr>
          <w:sz w:val="24"/>
        </w:rPr>
      </w:pPr>
    </w:p>
    <w:p w14:paraId="66C47F68" w14:textId="77777777" w:rsidR="00326D36" w:rsidRDefault="00326D36" w:rsidP="00326D36">
      <w:pPr>
        <w:jc w:val="both"/>
        <w:rPr>
          <w:sz w:val="24"/>
        </w:rPr>
      </w:pPr>
      <w:r>
        <w:rPr>
          <w:sz w:val="24"/>
        </w:rPr>
        <w:t>This athletic policy has been adopted to promote excellent sportsmanship and citizenship, to protect the health, safety and welfare of the students engaged in strenuous physical activity and to assist the students in building sound moral characters.  It will advise them as to the avoidance of activities which will have an adverse impact upon their physical well-being and their moral character.</w:t>
      </w:r>
    </w:p>
    <w:p w14:paraId="1B58A548" w14:textId="77777777" w:rsidR="00326D36" w:rsidRDefault="00326D36" w:rsidP="00326D36">
      <w:pPr>
        <w:jc w:val="both"/>
        <w:rPr>
          <w:sz w:val="24"/>
        </w:rPr>
      </w:pPr>
    </w:p>
    <w:p w14:paraId="32C96F3C" w14:textId="77777777" w:rsidR="00326D36" w:rsidRDefault="00326D36" w:rsidP="00326D36">
      <w:pPr>
        <w:jc w:val="both"/>
        <w:rPr>
          <w:sz w:val="24"/>
        </w:rPr>
      </w:pPr>
      <w:r>
        <w:rPr>
          <w:sz w:val="24"/>
        </w:rPr>
        <w:t>Each athlete may expect that the coach has a genuine and up-to-date knowledge of the sport, and that the coach will treat him/her fairly and without prejudice.</w:t>
      </w:r>
    </w:p>
    <w:p w14:paraId="74BD0D7C" w14:textId="77777777" w:rsidR="00326D36" w:rsidRDefault="00326D36" w:rsidP="00326D36">
      <w:pPr>
        <w:jc w:val="both"/>
        <w:rPr>
          <w:sz w:val="24"/>
        </w:rPr>
      </w:pPr>
    </w:p>
    <w:p w14:paraId="13BB5333" w14:textId="0211FD67" w:rsidR="00326D36" w:rsidRDefault="00326D36" w:rsidP="00326D36">
      <w:pPr>
        <w:jc w:val="both"/>
        <w:rPr>
          <w:sz w:val="24"/>
        </w:rPr>
      </w:pPr>
      <w:r>
        <w:rPr>
          <w:sz w:val="24"/>
        </w:rPr>
        <w:t>Athlete as used herein means a pupil participating in athletics.</w:t>
      </w:r>
    </w:p>
    <w:p w14:paraId="14737677" w14:textId="77777777" w:rsidR="00326D36" w:rsidRDefault="00326D36" w:rsidP="00326D36">
      <w:pPr>
        <w:jc w:val="both"/>
        <w:rPr>
          <w:sz w:val="24"/>
        </w:rPr>
      </w:pPr>
    </w:p>
    <w:p w14:paraId="2C9469C8" w14:textId="77777777" w:rsidR="00326D36" w:rsidRDefault="00326D36" w:rsidP="00326D36">
      <w:pPr>
        <w:rPr>
          <w:sz w:val="24"/>
        </w:rPr>
      </w:pPr>
      <w:r>
        <w:rPr>
          <w:sz w:val="24"/>
        </w:rPr>
        <w:t>It is the responsibility of each athlete to study this document and, along with a parent or guardian, sign the form on the last page.  The signature indicates that the policies and the procedures have been read and will be honored by the student.</w:t>
      </w:r>
    </w:p>
    <w:p w14:paraId="54AADA1F" w14:textId="77777777" w:rsidR="00326D36" w:rsidRDefault="00326D36" w:rsidP="00326D36">
      <w:pPr>
        <w:rPr>
          <w:sz w:val="24"/>
        </w:rPr>
      </w:pPr>
    </w:p>
    <w:p w14:paraId="397EC781" w14:textId="77777777" w:rsidR="00326D36" w:rsidRDefault="00326D36" w:rsidP="00326D36">
      <w:pPr>
        <w:rPr>
          <w:sz w:val="24"/>
        </w:rPr>
      </w:pPr>
    </w:p>
    <w:p w14:paraId="4FB87D73" w14:textId="77777777" w:rsidR="00326D36" w:rsidRDefault="00326D36" w:rsidP="00326D36">
      <w:pPr>
        <w:rPr>
          <w:sz w:val="24"/>
        </w:rPr>
      </w:pPr>
    </w:p>
    <w:p w14:paraId="73B17998" w14:textId="77777777" w:rsidR="00326D36" w:rsidRDefault="00326D36" w:rsidP="00326D36">
      <w:pPr>
        <w:rPr>
          <w:sz w:val="24"/>
        </w:rPr>
      </w:pPr>
    </w:p>
    <w:p w14:paraId="7A92ADBB" w14:textId="77777777" w:rsidR="00326D36" w:rsidRDefault="00326D36" w:rsidP="00326D36">
      <w:pPr>
        <w:rPr>
          <w:sz w:val="24"/>
        </w:rPr>
      </w:pPr>
    </w:p>
    <w:p w14:paraId="681FE654" w14:textId="77777777" w:rsidR="00326D36" w:rsidRDefault="00326D36" w:rsidP="00326D36">
      <w:pPr>
        <w:rPr>
          <w:sz w:val="24"/>
        </w:rPr>
      </w:pPr>
    </w:p>
    <w:p w14:paraId="2AD4070C" w14:textId="77777777" w:rsidR="00326D36" w:rsidRDefault="00326D36" w:rsidP="00326D36">
      <w:pPr>
        <w:jc w:val="both"/>
        <w:rPr>
          <w:sz w:val="24"/>
        </w:rPr>
      </w:pPr>
    </w:p>
    <w:p w14:paraId="231F2BBB" w14:textId="77777777" w:rsidR="00B34F53" w:rsidRDefault="00B34F53" w:rsidP="00326D36">
      <w:pPr>
        <w:jc w:val="both"/>
        <w:rPr>
          <w:sz w:val="24"/>
        </w:rPr>
      </w:pPr>
    </w:p>
    <w:p w14:paraId="7DDD6CA3" w14:textId="77777777" w:rsidR="00B34F53" w:rsidRDefault="00B34F53" w:rsidP="00326D36">
      <w:pPr>
        <w:jc w:val="both"/>
        <w:rPr>
          <w:sz w:val="24"/>
        </w:rPr>
      </w:pPr>
    </w:p>
    <w:p w14:paraId="329DA2E6" w14:textId="77777777" w:rsidR="00B34F53" w:rsidRDefault="00B34F53" w:rsidP="00326D36">
      <w:pPr>
        <w:jc w:val="both"/>
        <w:rPr>
          <w:sz w:val="24"/>
        </w:rPr>
      </w:pPr>
    </w:p>
    <w:p w14:paraId="647F2ACB" w14:textId="77777777" w:rsidR="00B34F53" w:rsidRDefault="00B34F53" w:rsidP="00326D36">
      <w:pPr>
        <w:jc w:val="both"/>
        <w:rPr>
          <w:sz w:val="24"/>
        </w:rPr>
      </w:pPr>
    </w:p>
    <w:p w14:paraId="7D999465" w14:textId="77777777" w:rsidR="00B34F53" w:rsidRDefault="00B34F53" w:rsidP="00326D36">
      <w:pPr>
        <w:jc w:val="both"/>
        <w:rPr>
          <w:sz w:val="24"/>
        </w:rPr>
      </w:pPr>
    </w:p>
    <w:p w14:paraId="07DEE10E" w14:textId="77777777" w:rsidR="00B34F53" w:rsidRDefault="00B34F53" w:rsidP="00326D36">
      <w:pPr>
        <w:jc w:val="both"/>
        <w:rPr>
          <w:sz w:val="24"/>
        </w:rPr>
      </w:pPr>
    </w:p>
    <w:p w14:paraId="0C6C7B07" w14:textId="77777777" w:rsidR="00B34F53" w:rsidRDefault="00B34F53" w:rsidP="00326D36">
      <w:pPr>
        <w:jc w:val="both"/>
        <w:rPr>
          <w:sz w:val="24"/>
        </w:rPr>
      </w:pPr>
    </w:p>
    <w:p w14:paraId="38B88413" w14:textId="77777777" w:rsidR="00B34F53" w:rsidRDefault="00B34F53" w:rsidP="00326D36">
      <w:pPr>
        <w:jc w:val="both"/>
        <w:rPr>
          <w:sz w:val="24"/>
        </w:rPr>
      </w:pPr>
    </w:p>
    <w:p w14:paraId="19AFA026" w14:textId="77777777" w:rsidR="00326D36" w:rsidRDefault="00326D36" w:rsidP="00326D36">
      <w:pPr>
        <w:jc w:val="both"/>
        <w:rPr>
          <w:sz w:val="24"/>
        </w:rPr>
      </w:pPr>
      <w:r>
        <w:rPr>
          <w:sz w:val="24"/>
        </w:rPr>
        <w:t>FCS 5139.1</w:t>
      </w:r>
    </w:p>
    <w:p w14:paraId="019FA415" w14:textId="77777777" w:rsidR="00326D36" w:rsidRDefault="00326D36" w:rsidP="00326D36">
      <w:pPr>
        <w:jc w:val="both"/>
        <w:rPr>
          <w:sz w:val="24"/>
        </w:rPr>
      </w:pPr>
      <w:r>
        <w:rPr>
          <w:sz w:val="24"/>
        </w:rPr>
        <w:t>Page 2</w:t>
      </w:r>
    </w:p>
    <w:p w14:paraId="646657AC" w14:textId="77777777" w:rsidR="00326D36" w:rsidRDefault="00326D36" w:rsidP="00326D36">
      <w:pPr>
        <w:jc w:val="both"/>
        <w:rPr>
          <w:sz w:val="24"/>
        </w:rPr>
      </w:pPr>
    </w:p>
    <w:p w14:paraId="453E5B78" w14:textId="77777777" w:rsidR="00326D36" w:rsidRDefault="00326D36" w:rsidP="00326D36">
      <w:pPr>
        <w:jc w:val="both"/>
        <w:rPr>
          <w:sz w:val="24"/>
        </w:rPr>
      </w:pPr>
    </w:p>
    <w:p w14:paraId="0447E4D0" w14:textId="77777777" w:rsidR="00326D36" w:rsidRDefault="00326D36" w:rsidP="00326D36">
      <w:pPr>
        <w:jc w:val="both"/>
        <w:rPr>
          <w:sz w:val="24"/>
        </w:rPr>
      </w:pPr>
      <w:r>
        <w:rPr>
          <w:sz w:val="24"/>
        </w:rPr>
        <w:t>I.</w:t>
      </w:r>
      <w:r>
        <w:rPr>
          <w:sz w:val="24"/>
        </w:rPr>
        <w:tab/>
        <w:t>Conditions for Participation</w:t>
      </w:r>
    </w:p>
    <w:p w14:paraId="5521A759" w14:textId="77777777" w:rsidR="00326D36" w:rsidRDefault="00326D36" w:rsidP="00326D36">
      <w:pPr>
        <w:jc w:val="both"/>
        <w:rPr>
          <w:sz w:val="24"/>
        </w:rPr>
      </w:pPr>
    </w:p>
    <w:p w14:paraId="071DEC7C" w14:textId="77777777" w:rsidR="00326D36" w:rsidRDefault="00326D36" w:rsidP="00326D36">
      <w:pPr>
        <w:tabs>
          <w:tab w:val="left" w:pos="-1440"/>
        </w:tabs>
        <w:ind w:left="1440" w:hanging="720"/>
        <w:jc w:val="both"/>
        <w:rPr>
          <w:sz w:val="24"/>
        </w:rPr>
      </w:pPr>
      <w:r>
        <w:rPr>
          <w:sz w:val="24"/>
        </w:rPr>
        <w:t>A.</w:t>
      </w:r>
      <w:r>
        <w:rPr>
          <w:sz w:val="24"/>
        </w:rPr>
        <w:tab/>
        <w:t>Once each year every athlete must pass an approved physical examination prior to participating in any interscholastic sport by his or her family physician.  Each athlete is responsible for reporting for the physical at the scheduled time.</w:t>
      </w:r>
    </w:p>
    <w:p w14:paraId="2205FAC9" w14:textId="77777777" w:rsidR="00326D36" w:rsidRDefault="00326D36" w:rsidP="00326D36">
      <w:pPr>
        <w:jc w:val="both"/>
        <w:rPr>
          <w:sz w:val="24"/>
        </w:rPr>
      </w:pPr>
    </w:p>
    <w:p w14:paraId="5A72AB2A" w14:textId="77777777" w:rsidR="00326D36" w:rsidRDefault="00326D36" w:rsidP="00326D36">
      <w:pPr>
        <w:tabs>
          <w:tab w:val="left" w:pos="-1440"/>
        </w:tabs>
        <w:ind w:left="1440" w:hanging="720"/>
        <w:jc w:val="both"/>
        <w:rPr>
          <w:sz w:val="24"/>
        </w:rPr>
      </w:pPr>
      <w:r>
        <w:rPr>
          <w:sz w:val="24"/>
        </w:rPr>
        <w:t>B.</w:t>
      </w:r>
      <w:r>
        <w:rPr>
          <w:sz w:val="24"/>
        </w:rPr>
        <w:tab/>
        <w:t>If a student is unable to participate due to an injury or illness for 5 or more consecutive days, he/she must be re-examined by the school doctor before being able to begin practice again.</w:t>
      </w:r>
    </w:p>
    <w:p w14:paraId="7C1D424C" w14:textId="77777777" w:rsidR="00326D36" w:rsidRDefault="00326D36" w:rsidP="00326D36">
      <w:pPr>
        <w:jc w:val="both"/>
        <w:rPr>
          <w:sz w:val="24"/>
        </w:rPr>
      </w:pPr>
    </w:p>
    <w:p w14:paraId="098547DD" w14:textId="77777777" w:rsidR="00326D36" w:rsidRDefault="00326D36" w:rsidP="00326D36">
      <w:pPr>
        <w:tabs>
          <w:tab w:val="left" w:pos="-1440"/>
        </w:tabs>
        <w:ind w:left="1440" w:hanging="720"/>
        <w:jc w:val="both"/>
        <w:rPr>
          <w:sz w:val="24"/>
        </w:rPr>
      </w:pPr>
      <w:r>
        <w:rPr>
          <w:sz w:val="24"/>
        </w:rPr>
        <w:t>C.</w:t>
      </w:r>
      <w:r>
        <w:rPr>
          <w:sz w:val="24"/>
        </w:rPr>
        <w:tab/>
        <w:t xml:space="preserve">Academic eligibility, according to the </w:t>
      </w:r>
      <w:smartTag w:uri="urn:schemas-microsoft-com:office:smarttags" w:element="place">
        <w:smartTag w:uri="urn:schemas-microsoft-com:office:smarttags" w:element="PlaceName">
          <w:r>
            <w:rPr>
              <w:sz w:val="24"/>
            </w:rPr>
            <w:t>Fillmore</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w:t>
          </w:r>
        </w:smartTag>
      </w:smartTag>
      <w:r>
        <w:rPr>
          <w:sz w:val="24"/>
        </w:rPr>
        <w:t xml:space="preserve"> policy, must be maintained.</w:t>
      </w:r>
    </w:p>
    <w:p w14:paraId="59228C47" w14:textId="77777777" w:rsidR="00326D36" w:rsidRDefault="00326D36" w:rsidP="00326D36">
      <w:pPr>
        <w:jc w:val="both"/>
        <w:rPr>
          <w:sz w:val="24"/>
        </w:rPr>
      </w:pPr>
    </w:p>
    <w:p w14:paraId="1D6C52F7" w14:textId="77777777" w:rsidR="00326D36" w:rsidRDefault="00326D36" w:rsidP="00326D36">
      <w:pPr>
        <w:tabs>
          <w:tab w:val="left" w:pos="-1440"/>
        </w:tabs>
        <w:ind w:left="1440" w:hanging="720"/>
        <w:jc w:val="both"/>
        <w:rPr>
          <w:sz w:val="24"/>
        </w:rPr>
      </w:pPr>
      <w:r>
        <w:rPr>
          <w:sz w:val="24"/>
        </w:rPr>
        <w:t>D.</w:t>
      </w:r>
      <w:r>
        <w:rPr>
          <w:sz w:val="24"/>
        </w:rPr>
        <w:tab/>
        <w:t xml:space="preserve">All eligibility requirements of the NYSPHSAA (New York State Public High School Athletes Association) must be met.  An athlete must be a </w:t>
      </w:r>
      <w:proofErr w:type="spellStart"/>
      <w:r>
        <w:rPr>
          <w:sz w:val="24"/>
        </w:rPr>
        <w:t>bonafide</w:t>
      </w:r>
      <w:proofErr w:type="spellEnd"/>
      <w:r>
        <w:rPr>
          <w:sz w:val="24"/>
        </w:rPr>
        <w:t xml:space="preserve"> student, meaning a student must be enrolled in at least four subjects, including physical education.  Alternatives to this eligibility requirement are set forth by NYSPHSAA.  It is the responsibility of the coach to inform the students about the age requirements and other standards set forth by NYSPHSAA.</w:t>
      </w:r>
    </w:p>
    <w:p w14:paraId="5FB79908" w14:textId="77777777" w:rsidR="00326D36" w:rsidRDefault="00326D36" w:rsidP="00326D36">
      <w:pPr>
        <w:jc w:val="both"/>
        <w:rPr>
          <w:sz w:val="24"/>
        </w:rPr>
      </w:pPr>
    </w:p>
    <w:p w14:paraId="2176B6CD" w14:textId="77777777" w:rsidR="00326D36" w:rsidRDefault="00326D36" w:rsidP="00326D36">
      <w:pPr>
        <w:tabs>
          <w:tab w:val="left" w:pos="-1440"/>
        </w:tabs>
        <w:ind w:left="1440" w:hanging="720"/>
        <w:jc w:val="both"/>
        <w:rPr>
          <w:sz w:val="24"/>
        </w:rPr>
      </w:pPr>
      <w:r>
        <w:rPr>
          <w:sz w:val="24"/>
        </w:rPr>
        <w:t>E.</w:t>
      </w:r>
      <w:r>
        <w:rPr>
          <w:sz w:val="24"/>
        </w:rPr>
        <w:tab/>
        <w:t>The pupil must be provided with, and shall read a copy of, this athletic policy, acknowledge the receipt of same, and return a signed copy of this athletic policy to the school, signed by the pupil and a parent or guardian. Parental signature indicates awareness of this athletic policy and consent for the son/daughter to participate in the sport.</w:t>
      </w:r>
    </w:p>
    <w:p w14:paraId="624FA9B7" w14:textId="77777777" w:rsidR="00326D36" w:rsidRDefault="00326D36" w:rsidP="00326D36">
      <w:pPr>
        <w:jc w:val="both"/>
        <w:rPr>
          <w:sz w:val="24"/>
        </w:rPr>
      </w:pPr>
    </w:p>
    <w:p w14:paraId="252ECA1E" w14:textId="77777777" w:rsidR="00326D36" w:rsidRDefault="00326D36" w:rsidP="00326D36">
      <w:pPr>
        <w:tabs>
          <w:tab w:val="left" w:pos="-1440"/>
        </w:tabs>
        <w:ind w:left="1440" w:hanging="720"/>
        <w:jc w:val="both"/>
        <w:rPr>
          <w:sz w:val="24"/>
        </w:rPr>
      </w:pPr>
      <w:r>
        <w:rPr>
          <w:sz w:val="24"/>
        </w:rPr>
        <w:t>F.</w:t>
      </w:r>
      <w:r>
        <w:rPr>
          <w:sz w:val="24"/>
        </w:rPr>
        <w:tab/>
        <w:t xml:space="preserve">The Board of Education of the district is committed to the belief that its school athletes should be fit and healthy which includes abstaining from the use of alcohol or engaging in any kind of substance abuse. </w:t>
      </w:r>
    </w:p>
    <w:p w14:paraId="0F0CA550" w14:textId="77777777" w:rsidR="00326D36" w:rsidRDefault="00326D36" w:rsidP="00326D36"/>
    <w:p w14:paraId="732E9B51" w14:textId="77777777" w:rsidR="00326D36" w:rsidRDefault="00326D36" w:rsidP="00326D36"/>
    <w:p w14:paraId="5E09678A" w14:textId="77777777" w:rsidR="00326D36" w:rsidRDefault="00326D36" w:rsidP="00326D36"/>
    <w:p w14:paraId="29D5EF61" w14:textId="77777777" w:rsidR="00326D36" w:rsidRDefault="00326D36" w:rsidP="00326D36"/>
    <w:p w14:paraId="0F4D1257" w14:textId="77777777" w:rsidR="00326D36" w:rsidRDefault="00326D36" w:rsidP="00326D36"/>
    <w:p w14:paraId="1AC54CA1" w14:textId="77777777" w:rsidR="00326D36" w:rsidRDefault="00326D36" w:rsidP="00326D36"/>
    <w:p w14:paraId="1E1978BC" w14:textId="77777777" w:rsidR="00B34F53" w:rsidRDefault="00B34F53" w:rsidP="00326D36">
      <w:pPr>
        <w:tabs>
          <w:tab w:val="right" w:pos="9360"/>
        </w:tabs>
        <w:jc w:val="both"/>
        <w:rPr>
          <w:sz w:val="24"/>
        </w:rPr>
      </w:pPr>
    </w:p>
    <w:p w14:paraId="52397945" w14:textId="77777777" w:rsidR="00B34F53" w:rsidRDefault="00B34F53" w:rsidP="00326D36">
      <w:pPr>
        <w:tabs>
          <w:tab w:val="right" w:pos="9360"/>
        </w:tabs>
        <w:jc w:val="both"/>
        <w:rPr>
          <w:sz w:val="24"/>
        </w:rPr>
      </w:pPr>
    </w:p>
    <w:p w14:paraId="01EE3605" w14:textId="77777777" w:rsidR="00B34F53" w:rsidRDefault="00B34F53" w:rsidP="00326D36">
      <w:pPr>
        <w:tabs>
          <w:tab w:val="right" w:pos="9360"/>
        </w:tabs>
        <w:jc w:val="both"/>
        <w:rPr>
          <w:sz w:val="24"/>
        </w:rPr>
      </w:pPr>
    </w:p>
    <w:p w14:paraId="2A9B0B26" w14:textId="77777777" w:rsidR="00B34F53" w:rsidRDefault="00B34F53" w:rsidP="00326D36">
      <w:pPr>
        <w:tabs>
          <w:tab w:val="right" w:pos="9360"/>
        </w:tabs>
        <w:jc w:val="both"/>
        <w:rPr>
          <w:sz w:val="24"/>
        </w:rPr>
      </w:pPr>
    </w:p>
    <w:p w14:paraId="19078687" w14:textId="77777777" w:rsidR="00B34F53" w:rsidRDefault="00B34F53" w:rsidP="00326D36">
      <w:pPr>
        <w:tabs>
          <w:tab w:val="right" w:pos="9360"/>
        </w:tabs>
        <w:jc w:val="both"/>
        <w:rPr>
          <w:sz w:val="24"/>
        </w:rPr>
      </w:pPr>
    </w:p>
    <w:p w14:paraId="50C0ABBA" w14:textId="77777777" w:rsidR="00B34F53" w:rsidRDefault="00B34F53" w:rsidP="00326D36">
      <w:pPr>
        <w:tabs>
          <w:tab w:val="right" w:pos="9360"/>
        </w:tabs>
        <w:jc w:val="both"/>
        <w:rPr>
          <w:sz w:val="24"/>
        </w:rPr>
      </w:pPr>
    </w:p>
    <w:p w14:paraId="0A88F1BD" w14:textId="77777777" w:rsidR="00B34F53" w:rsidRDefault="00B34F53" w:rsidP="00326D36">
      <w:pPr>
        <w:tabs>
          <w:tab w:val="right" w:pos="9360"/>
        </w:tabs>
        <w:jc w:val="both"/>
        <w:rPr>
          <w:sz w:val="24"/>
        </w:rPr>
      </w:pPr>
    </w:p>
    <w:p w14:paraId="42AE9A1B" w14:textId="77777777" w:rsidR="00326D36" w:rsidRDefault="00326D36" w:rsidP="00326D36">
      <w:pPr>
        <w:tabs>
          <w:tab w:val="right" w:pos="9360"/>
        </w:tabs>
        <w:jc w:val="both"/>
        <w:rPr>
          <w:sz w:val="24"/>
        </w:rPr>
      </w:pPr>
      <w:r>
        <w:rPr>
          <w:sz w:val="24"/>
        </w:rPr>
        <w:t>FCS 5139.1</w:t>
      </w:r>
    </w:p>
    <w:p w14:paraId="3F5ACB5C" w14:textId="77777777" w:rsidR="00326D36" w:rsidRDefault="00326D36" w:rsidP="00326D36">
      <w:pPr>
        <w:tabs>
          <w:tab w:val="right" w:pos="9360"/>
        </w:tabs>
        <w:jc w:val="both"/>
        <w:rPr>
          <w:sz w:val="24"/>
        </w:rPr>
      </w:pPr>
      <w:r>
        <w:rPr>
          <w:sz w:val="24"/>
        </w:rPr>
        <w:t>Page 3</w:t>
      </w:r>
    </w:p>
    <w:p w14:paraId="19386230" w14:textId="77777777" w:rsidR="00326D36" w:rsidRDefault="00326D36" w:rsidP="00326D36">
      <w:pPr>
        <w:jc w:val="both"/>
        <w:rPr>
          <w:sz w:val="24"/>
        </w:rPr>
      </w:pPr>
    </w:p>
    <w:p w14:paraId="231B9625" w14:textId="77777777" w:rsidR="00326D36" w:rsidRDefault="00326D36" w:rsidP="00326D36">
      <w:pPr>
        <w:tabs>
          <w:tab w:val="left" w:pos="-1440"/>
        </w:tabs>
        <w:ind w:left="720" w:hanging="720"/>
        <w:jc w:val="both"/>
        <w:rPr>
          <w:sz w:val="24"/>
        </w:rPr>
      </w:pPr>
      <w:r>
        <w:rPr>
          <w:sz w:val="24"/>
        </w:rPr>
        <w:t>II.</w:t>
      </w:r>
      <w:r>
        <w:rPr>
          <w:sz w:val="24"/>
        </w:rPr>
        <w:tab/>
        <w:t>Code of Conduct</w:t>
      </w:r>
    </w:p>
    <w:p w14:paraId="745BC096" w14:textId="77777777" w:rsidR="00326D36" w:rsidRDefault="00326D36" w:rsidP="00326D36">
      <w:pPr>
        <w:jc w:val="both"/>
        <w:rPr>
          <w:sz w:val="24"/>
        </w:rPr>
      </w:pPr>
    </w:p>
    <w:p w14:paraId="7EF82EB4" w14:textId="67F7B527" w:rsidR="00326D36" w:rsidRDefault="00326D36" w:rsidP="00326D36">
      <w:pPr>
        <w:tabs>
          <w:tab w:val="left" w:pos="-1440"/>
        </w:tabs>
        <w:ind w:left="1440" w:hanging="720"/>
        <w:jc w:val="both"/>
        <w:rPr>
          <w:sz w:val="24"/>
        </w:rPr>
      </w:pPr>
      <w:r>
        <w:rPr>
          <w:sz w:val="24"/>
        </w:rPr>
        <w:t>A.</w:t>
      </w:r>
      <w:r>
        <w:rPr>
          <w:sz w:val="24"/>
        </w:rPr>
        <w:tab/>
        <w:t>Consumption and use of alcohol</w:t>
      </w:r>
      <w:r w:rsidR="00670674">
        <w:rPr>
          <w:sz w:val="24"/>
        </w:rPr>
        <w:t xml:space="preserve">, </w:t>
      </w:r>
      <w:r>
        <w:rPr>
          <w:sz w:val="24"/>
        </w:rPr>
        <w:t xml:space="preserve">tobacco, </w:t>
      </w:r>
      <w:r w:rsidR="00670674" w:rsidRPr="00A45443">
        <w:rPr>
          <w:color w:val="FF0000"/>
          <w:sz w:val="24"/>
          <w:highlight w:val="yellow"/>
        </w:rPr>
        <w:t>ma</w:t>
      </w:r>
      <w:r w:rsidR="00A45443" w:rsidRPr="00A45443">
        <w:rPr>
          <w:color w:val="FF0000"/>
          <w:sz w:val="24"/>
          <w:highlight w:val="yellow"/>
        </w:rPr>
        <w:t>rijuana</w:t>
      </w:r>
      <w:r w:rsidR="00A45443">
        <w:rPr>
          <w:sz w:val="24"/>
        </w:rPr>
        <w:t xml:space="preserve"> </w:t>
      </w:r>
      <w:r>
        <w:rPr>
          <w:sz w:val="24"/>
        </w:rPr>
        <w:t>and recreational use of controlled substances have been determined to be adverse to good health and a possible violation of law.  In order to protect the health of participants and to encourage good conditioning for successful athletic competition, the following training rules are in force on and off school property, regardless of the student's age and for the entire sports season.</w:t>
      </w:r>
    </w:p>
    <w:p w14:paraId="1224A51B" w14:textId="77777777" w:rsidR="00326D36" w:rsidRDefault="00326D36" w:rsidP="00326D36">
      <w:pPr>
        <w:jc w:val="both"/>
        <w:rPr>
          <w:sz w:val="24"/>
        </w:rPr>
      </w:pPr>
    </w:p>
    <w:p w14:paraId="22DEBE13" w14:textId="77777777" w:rsidR="00326D36" w:rsidRDefault="00326D36" w:rsidP="00326D36">
      <w:pPr>
        <w:tabs>
          <w:tab w:val="left" w:pos="-1440"/>
        </w:tabs>
        <w:ind w:left="2160" w:hanging="720"/>
        <w:jc w:val="both"/>
        <w:rPr>
          <w:sz w:val="24"/>
        </w:rPr>
      </w:pPr>
      <w:r>
        <w:rPr>
          <w:sz w:val="24"/>
        </w:rPr>
        <w:t>1.</w:t>
      </w:r>
      <w:r>
        <w:rPr>
          <w:sz w:val="24"/>
        </w:rPr>
        <w:tab/>
        <w:t>Athletes will not smoke, use or have in their personal possession or use any tobacco products or electronic smoking device.</w:t>
      </w:r>
    </w:p>
    <w:p w14:paraId="562E9A65" w14:textId="77777777" w:rsidR="00326D36" w:rsidRDefault="00326D36" w:rsidP="00326D36">
      <w:pPr>
        <w:jc w:val="both"/>
        <w:rPr>
          <w:sz w:val="24"/>
        </w:rPr>
      </w:pPr>
    </w:p>
    <w:p w14:paraId="54E5F712" w14:textId="77777777" w:rsidR="00326D36" w:rsidRDefault="00326D36" w:rsidP="00326D36">
      <w:pPr>
        <w:tabs>
          <w:tab w:val="left" w:pos="-1440"/>
        </w:tabs>
        <w:ind w:left="2160" w:hanging="720"/>
        <w:jc w:val="both"/>
        <w:rPr>
          <w:sz w:val="24"/>
        </w:rPr>
      </w:pPr>
      <w:r>
        <w:rPr>
          <w:sz w:val="24"/>
        </w:rPr>
        <w:t>2.</w:t>
      </w:r>
      <w:r>
        <w:rPr>
          <w:sz w:val="24"/>
        </w:rPr>
        <w:tab/>
        <w:t>Athletes will not use or possess alcoholic beverages.</w:t>
      </w:r>
    </w:p>
    <w:p w14:paraId="15445A56" w14:textId="77777777" w:rsidR="00326D36" w:rsidRDefault="00326D36" w:rsidP="00326D36">
      <w:pPr>
        <w:jc w:val="both"/>
        <w:rPr>
          <w:sz w:val="24"/>
        </w:rPr>
      </w:pPr>
    </w:p>
    <w:p w14:paraId="7A4A6530" w14:textId="2F488B84" w:rsidR="00326D36" w:rsidRDefault="00326D36" w:rsidP="00326D36">
      <w:pPr>
        <w:tabs>
          <w:tab w:val="left" w:pos="-1440"/>
        </w:tabs>
        <w:ind w:left="2160" w:hanging="720"/>
        <w:jc w:val="both"/>
        <w:rPr>
          <w:sz w:val="24"/>
        </w:rPr>
      </w:pPr>
      <w:r>
        <w:rPr>
          <w:sz w:val="24"/>
        </w:rPr>
        <w:t>3.</w:t>
      </w:r>
      <w:r>
        <w:rPr>
          <w:sz w:val="24"/>
        </w:rPr>
        <w:tab/>
        <w:t>Athletes will not use or possess drugs. This refers to misuse of non-controlled substances</w:t>
      </w:r>
      <w:r w:rsidR="00942273" w:rsidRPr="00942273">
        <w:rPr>
          <w:sz w:val="24"/>
          <w:highlight w:val="yellow"/>
        </w:rPr>
        <w:t>(including marijuana)</w:t>
      </w:r>
      <w:r>
        <w:rPr>
          <w:sz w:val="24"/>
        </w:rPr>
        <w:t xml:space="preserve"> or in possession of controlled substances, except as prescribed by the athletes physician/doctor.   </w:t>
      </w:r>
    </w:p>
    <w:p w14:paraId="1318DB60" w14:textId="77777777" w:rsidR="00326D36" w:rsidRDefault="00326D36" w:rsidP="00326D36">
      <w:pPr>
        <w:jc w:val="both"/>
        <w:rPr>
          <w:sz w:val="24"/>
        </w:rPr>
      </w:pPr>
    </w:p>
    <w:p w14:paraId="3BA4ABF2" w14:textId="77777777" w:rsidR="00326D36" w:rsidRDefault="00326D36" w:rsidP="00326D36">
      <w:pPr>
        <w:tabs>
          <w:tab w:val="left" w:pos="-1440"/>
        </w:tabs>
        <w:ind w:left="2160" w:hanging="2160"/>
        <w:jc w:val="both"/>
        <w:rPr>
          <w:sz w:val="24"/>
        </w:rPr>
      </w:pPr>
      <w:r>
        <w:rPr>
          <w:sz w:val="24"/>
        </w:rPr>
        <w:t>1st offense -</w:t>
      </w:r>
      <w:r>
        <w:rPr>
          <w:sz w:val="24"/>
        </w:rPr>
        <w:tab/>
        <w:t>The athlete will be dismissed from interscholastic athletic competition for 5 consecutive weeks.*  The athlete will be reinstated after a 3 week dismissal if the athlete provides documentation of 3 counseling sessions with a certified substance abuse counseling agency.</w:t>
      </w:r>
    </w:p>
    <w:p w14:paraId="376533FD" w14:textId="77777777" w:rsidR="00326D36" w:rsidRDefault="00326D36" w:rsidP="00326D36">
      <w:pPr>
        <w:jc w:val="both"/>
        <w:rPr>
          <w:sz w:val="24"/>
        </w:rPr>
      </w:pPr>
    </w:p>
    <w:p w14:paraId="408838EB" w14:textId="77777777" w:rsidR="00326D36" w:rsidRDefault="00326D36" w:rsidP="00326D36">
      <w:pPr>
        <w:tabs>
          <w:tab w:val="left" w:pos="-1440"/>
        </w:tabs>
        <w:ind w:left="2160" w:hanging="2160"/>
        <w:jc w:val="both"/>
        <w:rPr>
          <w:sz w:val="24"/>
        </w:rPr>
      </w:pPr>
      <w:r>
        <w:rPr>
          <w:sz w:val="24"/>
        </w:rPr>
        <w:t>2nd offense -</w:t>
      </w:r>
      <w:r>
        <w:rPr>
          <w:sz w:val="24"/>
        </w:rPr>
        <w:tab/>
        <w:t>The athlete will be dismissed from interscholastic athletic competition for 10 consecutive weeks.*</w:t>
      </w:r>
    </w:p>
    <w:p w14:paraId="44FC5834" w14:textId="77777777" w:rsidR="00326D36" w:rsidRDefault="00326D36" w:rsidP="00326D36">
      <w:pPr>
        <w:jc w:val="both"/>
        <w:rPr>
          <w:sz w:val="24"/>
        </w:rPr>
      </w:pPr>
    </w:p>
    <w:p w14:paraId="1FD08BA6" w14:textId="77777777" w:rsidR="00326D36" w:rsidRDefault="00326D36" w:rsidP="00326D36">
      <w:pPr>
        <w:tabs>
          <w:tab w:val="left" w:pos="-1440"/>
        </w:tabs>
        <w:ind w:left="2160" w:hanging="2160"/>
        <w:jc w:val="both"/>
        <w:rPr>
          <w:sz w:val="24"/>
        </w:rPr>
      </w:pPr>
      <w:r>
        <w:rPr>
          <w:sz w:val="24"/>
        </w:rPr>
        <w:t>3rd offense -</w:t>
      </w:r>
      <w:r>
        <w:rPr>
          <w:sz w:val="24"/>
        </w:rPr>
        <w:tab/>
        <w:t>The athlete will be dismissed from athletics for 40 consecutive weeks.*</w:t>
      </w:r>
    </w:p>
    <w:p w14:paraId="1E8A2118" w14:textId="77777777" w:rsidR="00326D36" w:rsidRDefault="00326D36" w:rsidP="00326D36">
      <w:pPr>
        <w:jc w:val="both"/>
        <w:rPr>
          <w:sz w:val="24"/>
        </w:rPr>
      </w:pPr>
    </w:p>
    <w:p w14:paraId="34245BA1" w14:textId="77777777" w:rsidR="00326D36" w:rsidRDefault="00326D36" w:rsidP="00326D36">
      <w:pPr>
        <w:rPr>
          <w:sz w:val="24"/>
        </w:rPr>
      </w:pPr>
      <w:r>
        <w:rPr>
          <w:sz w:val="24"/>
        </w:rPr>
        <w:t>*Example - If an athlete is dismissed for 10 weeks on May 22 part of the dismissal will be applied to the start of the next athletic season in which the athlete participates.</w:t>
      </w:r>
    </w:p>
    <w:p w14:paraId="71DBF505" w14:textId="77777777" w:rsidR="00326D36" w:rsidRDefault="00326D36" w:rsidP="00326D36">
      <w:pPr>
        <w:rPr>
          <w:sz w:val="24"/>
        </w:rPr>
      </w:pPr>
    </w:p>
    <w:p w14:paraId="1E53B03D" w14:textId="77777777" w:rsidR="00326D36" w:rsidRDefault="00326D36" w:rsidP="00326D36">
      <w:pPr>
        <w:rPr>
          <w:sz w:val="24"/>
        </w:rPr>
      </w:pPr>
    </w:p>
    <w:p w14:paraId="0B9CCB89" w14:textId="77777777" w:rsidR="00326D36" w:rsidRDefault="00326D36" w:rsidP="00326D36">
      <w:pPr>
        <w:rPr>
          <w:sz w:val="24"/>
        </w:rPr>
      </w:pPr>
    </w:p>
    <w:p w14:paraId="1939032A" w14:textId="77777777" w:rsidR="00326D36" w:rsidRDefault="00326D36" w:rsidP="00326D36">
      <w:pPr>
        <w:rPr>
          <w:sz w:val="24"/>
        </w:rPr>
      </w:pPr>
    </w:p>
    <w:p w14:paraId="3B3B252B" w14:textId="77777777" w:rsidR="00326D36" w:rsidRDefault="00326D36" w:rsidP="00326D36">
      <w:pPr>
        <w:rPr>
          <w:sz w:val="24"/>
        </w:rPr>
      </w:pPr>
    </w:p>
    <w:p w14:paraId="670DC453" w14:textId="77777777" w:rsidR="00B34F53" w:rsidRDefault="00B34F53" w:rsidP="00326D36">
      <w:pPr>
        <w:jc w:val="both"/>
        <w:rPr>
          <w:sz w:val="24"/>
        </w:rPr>
      </w:pPr>
    </w:p>
    <w:p w14:paraId="16319EF6" w14:textId="77777777" w:rsidR="00B34F53" w:rsidRDefault="00B34F53" w:rsidP="00326D36">
      <w:pPr>
        <w:jc w:val="both"/>
        <w:rPr>
          <w:sz w:val="24"/>
        </w:rPr>
      </w:pPr>
    </w:p>
    <w:p w14:paraId="08AC120C" w14:textId="77777777" w:rsidR="00B34F53" w:rsidRDefault="00B34F53" w:rsidP="00326D36">
      <w:pPr>
        <w:jc w:val="both"/>
        <w:rPr>
          <w:sz w:val="24"/>
        </w:rPr>
      </w:pPr>
    </w:p>
    <w:p w14:paraId="4C3CFF32" w14:textId="77777777" w:rsidR="00B34F53" w:rsidRDefault="00B34F53" w:rsidP="00326D36">
      <w:pPr>
        <w:jc w:val="both"/>
        <w:rPr>
          <w:sz w:val="24"/>
        </w:rPr>
      </w:pPr>
    </w:p>
    <w:p w14:paraId="5B16FAC7" w14:textId="77777777" w:rsidR="00B34F53" w:rsidRDefault="00B34F53" w:rsidP="00326D36">
      <w:pPr>
        <w:jc w:val="both"/>
        <w:rPr>
          <w:sz w:val="24"/>
        </w:rPr>
      </w:pPr>
    </w:p>
    <w:p w14:paraId="1B9F876D" w14:textId="77777777" w:rsidR="00B34F53" w:rsidRDefault="00B34F53" w:rsidP="00326D36">
      <w:pPr>
        <w:jc w:val="both"/>
        <w:rPr>
          <w:sz w:val="24"/>
        </w:rPr>
      </w:pPr>
    </w:p>
    <w:p w14:paraId="521B1FFC" w14:textId="77777777" w:rsidR="00326D36" w:rsidRDefault="00326D36" w:rsidP="00326D36">
      <w:pPr>
        <w:jc w:val="both"/>
        <w:rPr>
          <w:sz w:val="24"/>
        </w:rPr>
      </w:pPr>
      <w:r>
        <w:rPr>
          <w:sz w:val="24"/>
        </w:rPr>
        <w:t>FCS 5139.1</w:t>
      </w:r>
    </w:p>
    <w:p w14:paraId="75A6FA02" w14:textId="77777777" w:rsidR="00326D36" w:rsidRDefault="00326D36" w:rsidP="00326D36">
      <w:pPr>
        <w:jc w:val="both"/>
        <w:rPr>
          <w:sz w:val="24"/>
        </w:rPr>
      </w:pPr>
      <w:r>
        <w:rPr>
          <w:sz w:val="24"/>
        </w:rPr>
        <w:t>Page 4</w:t>
      </w:r>
    </w:p>
    <w:p w14:paraId="21D21B69" w14:textId="77777777" w:rsidR="00326D36" w:rsidRDefault="00326D36" w:rsidP="00326D36">
      <w:pPr>
        <w:jc w:val="both"/>
        <w:rPr>
          <w:sz w:val="24"/>
        </w:rPr>
      </w:pPr>
    </w:p>
    <w:p w14:paraId="14724837" w14:textId="77777777" w:rsidR="00326D36" w:rsidRDefault="00326D36" w:rsidP="00326D36">
      <w:pPr>
        <w:jc w:val="both"/>
        <w:rPr>
          <w:sz w:val="24"/>
        </w:rPr>
      </w:pPr>
    </w:p>
    <w:p w14:paraId="7F491AE0" w14:textId="77777777" w:rsidR="00326D36" w:rsidRDefault="00326D36" w:rsidP="00326D36">
      <w:pPr>
        <w:ind w:left="1440"/>
        <w:jc w:val="both"/>
        <w:rPr>
          <w:sz w:val="24"/>
        </w:rPr>
      </w:pPr>
      <w:r>
        <w:rPr>
          <w:sz w:val="24"/>
        </w:rPr>
        <w:t>An athlete convicted of a violation of the New York State Vehicle and Traffic Law relating to the use of alcohol while operating a motor vehicle, or convicted of violating laws relating to the use of drugs, controlled substances or alcohol, or the giving of alcohol to others shall be automatically charged as having violated this section of the athletic policy.</w:t>
      </w:r>
    </w:p>
    <w:p w14:paraId="32990CB8" w14:textId="77777777" w:rsidR="00326D36" w:rsidRDefault="00326D36" w:rsidP="00326D36">
      <w:pPr>
        <w:jc w:val="both"/>
        <w:rPr>
          <w:sz w:val="24"/>
        </w:rPr>
      </w:pPr>
    </w:p>
    <w:p w14:paraId="3489C6BC" w14:textId="77777777" w:rsidR="00326D36" w:rsidRDefault="00326D36" w:rsidP="00326D36">
      <w:pPr>
        <w:ind w:left="1440"/>
        <w:jc w:val="both"/>
        <w:rPr>
          <w:sz w:val="24"/>
        </w:rPr>
      </w:pPr>
      <w:r>
        <w:rPr>
          <w:sz w:val="24"/>
        </w:rPr>
        <w:t>Any athlete convicted of a misdemeanor or a felony in areas described above or otherwise, may be dismissed from the team pending a meeting with the athletic council.</w:t>
      </w:r>
    </w:p>
    <w:p w14:paraId="2499F69C" w14:textId="77777777" w:rsidR="00326D36" w:rsidRDefault="00326D36" w:rsidP="00326D36">
      <w:pPr>
        <w:jc w:val="both"/>
        <w:rPr>
          <w:sz w:val="24"/>
        </w:rPr>
      </w:pPr>
    </w:p>
    <w:p w14:paraId="4196901F" w14:textId="77777777" w:rsidR="00326D36" w:rsidRDefault="00326D36" w:rsidP="00326D36">
      <w:pPr>
        <w:tabs>
          <w:tab w:val="left" w:pos="-1440"/>
        </w:tabs>
        <w:ind w:left="1440" w:hanging="720"/>
        <w:jc w:val="both"/>
        <w:rPr>
          <w:sz w:val="24"/>
        </w:rPr>
      </w:pPr>
      <w:r>
        <w:rPr>
          <w:sz w:val="24"/>
        </w:rPr>
        <w:t>B.</w:t>
      </w:r>
      <w:r>
        <w:rPr>
          <w:sz w:val="24"/>
        </w:rPr>
        <w:tab/>
        <w:t>If a student is assigned a detention after school, that assignment takes precedence over any practice or game during that time.  Students may practice or play after detention.</w:t>
      </w:r>
    </w:p>
    <w:p w14:paraId="4823B9BF" w14:textId="77777777" w:rsidR="00326D36" w:rsidRDefault="00326D36" w:rsidP="00326D36">
      <w:pPr>
        <w:jc w:val="both"/>
        <w:rPr>
          <w:sz w:val="24"/>
        </w:rPr>
      </w:pPr>
    </w:p>
    <w:p w14:paraId="1D99AEFA" w14:textId="77777777" w:rsidR="00326D36" w:rsidRDefault="00326D36" w:rsidP="00326D36">
      <w:pPr>
        <w:tabs>
          <w:tab w:val="left" w:pos="-1440"/>
        </w:tabs>
        <w:ind w:left="1440" w:hanging="720"/>
        <w:jc w:val="both"/>
        <w:rPr>
          <w:sz w:val="24"/>
        </w:rPr>
      </w:pPr>
      <w:r>
        <w:rPr>
          <w:sz w:val="24"/>
        </w:rPr>
        <w:t>C.</w:t>
      </w:r>
      <w:r>
        <w:rPr>
          <w:sz w:val="24"/>
        </w:rPr>
        <w:tab/>
        <w:t>Students on school suspension (in or out-of-school) may not practice or play on the day(s) of suspension.</w:t>
      </w:r>
    </w:p>
    <w:p w14:paraId="2BDA7773" w14:textId="77777777" w:rsidR="00326D36" w:rsidRDefault="00326D36" w:rsidP="00326D36">
      <w:pPr>
        <w:jc w:val="both"/>
        <w:rPr>
          <w:sz w:val="24"/>
        </w:rPr>
      </w:pPr>
    </w:p>
    <w:p w14:paraId="77254D51" w14:textId="77777777" w:rsidR="00326D36" w:rsidRDefault="00326D36" w:rsidP="00326D36">
      <w:pPr>
        <w:tabs>
          <w:tab w:val="left" w:pos="-1440"/>
        </w:tabs>
        <w:ind w:left="1440" w:hanging="720"/>
        <w:jc w:val="both"/>
        <w:rPr>
          <w:sz w:val="24"/>
        </w:rPr>
      </w:pPr>
      <w:r>
        <w:rPr>
          <w:sz w:val="24"/>
        </w:rPr>
        <w:t>D.</w:t>
      </w:r>
      <w:r>
        <w:rPr>
          <w:sz w:val="24"/>
        </w:rPr>
        <w:tab/>
        <w:t>Athletes are expected to attend all practices and games unless excused by the coach.  Unexcused absence from a game may result in dismissal from the team unless an emergency situation made such notification impossible.  Unexcused absences from practices will be subject to the following disciplinary action:</w:t>
      </w:r>
    </w:p>
    <w:p w14:paraId="6D1414C2" w14:textId="77777777" w:rsidR="00326D36" w:rsidRDefault="00326D36" w:rsidP="00326D36">
      <w:pPr>
        <w:tabs>
          <w:tab w:val="left" w:pos="-1440"/>
        </w:tabs>
        <w:ind w:left="1440" w:hanging="720"/>
        <w:jc w:val="both"/>
        <w:rPr>
          <w:sz w:val="24"/>
        </w:rPr>
      </w:pPr>
    </w:p>
    <w:p w14:paraId="366D4BE4" w14:textId="77777777" w:rsidR="00326D36" w:rsidRDefault="00326D36" w:rsidP="00326D36">
      <w:pPr>
        <w:pStyle w:val="ListParagraph"/>
        <w:numPr>
          <w:ilvl w:val="0"/>
          <w:numId w:val="1"/>
        </w:numPr>
        <w:tabs>
          <w:tab w:val="left" w:pos="-1440"/>
        </w:tabs>
        <w:jc w:val="both"/>
        <w:rPr>
          <w:sz w:val="24"/>
        </w:rPr>
      </w:pPr>
      <w:r>
        <w:rPr>
          <w:sz w:val="24"/>
        </w:rPr>
        <w:t xml:space="preserve">First offense:  The coach will confer with the athlete </w:t>
      </w:r>
      <w:r>
        <w:rPr>
          <w:sz w:val="24"/>
        </w:rPr>
        <w:tab/>
      </w:r>
      <w:r>
        <w:rPr>
          <w:sz w:val="24"/>
        </w:rPr>
        <w:tab/>
      </w:r>
      <w:r>
        <w:rPr>
          <w:sz w:val="24"/>
        </w:rPr>
        <w:tab/>
      </w:r>
      <w:r>
        <w:rPr>
          <w:sz w:val="24"/>
        </w:rPr>
        <w:tab/>
        <w:t xml:space="preserve"> and notify his/her parents/guardian.</w:t>
      </w:r>
    </w:p>
    <w:p w14:paraId="1A053595" w14:textId="77777777" w:rsidR="00326D36" w:rsidRDefault="00326D36" w:rsidP="00326D36">
      <w:pPr>
        <w:tabs>
          <w:tab w:val="left" w:pos="-1440"/>
        </w:tabs>
        <w:jc w:val="both"/>
        <w:rPr>
          <w:sz w:val="24"/>
        </w:rPr>
      </w:pPr>
    </w:p>
    <w:p w14:paraId="54E5611B" w14:textId="77777777" w:rsidR="00326D36" w:rsidRDefault="00326D36" w:rsidP="00326D36">
      <w:pPr>
        <w:pStyle w:val="ListParagraph"/>
        <w:numPr>
          <w:ilvl w:val="0"/>
          <w:numId w:val="1"/>
        </w:numPr>
        <w:tabs>
          <w:tab w:val="left" w:pos="-1440"/>
        </w:tabs>
        <w:jc w:val="both"/>
        <w:rPr>
          <w:sz w:val="24"/>
        </w:rPr>
      </w:pPr>
      <w:r>
        <w:rPr>
          <w:sz w:val="24"/>
        </w:rPr>
        <w:t xml:space="preserve">Second offense: The athlete will be suspended from the </w:t>
      </w:r>
      <w:r>
        <w:rPr>
          <w:sz w:val="24"/>
        </w:rPr>
        <w:tab/>
      </w:r>
      <w:r>
        <w:rPr>
          <w:sz w:val="24"/>
        </w:rPr>
        <w:tab/>
        <w:t xml:space="preserve">             athletic contest following the infraction. </w:t>
      </w:r>
    </w:p>
    <w:p w14:paraId="7ECB29B0" w14:textId="77777777" w:rsidR="00326D36" w:rsidRPr="00326D36" w:rsidRDefault="00326D36" w:rsidP="00326D36">
      <w:pPr>
        <w:tabs>
          <w:tab w:val="left" w:pos="-1440"/>
        </w:tabs>
        <w:jc w:val="both"/>
        <w:rPr>
          <w:sz w:val="24"/>
        </w:rPr>
      </w:pPr>
      <w:r>
        <w:rPr>
          <w:sz w:val="24"/>
        </w:rPr>
        <w:tab/>
      </w:r>
      <w:r>
        <w:rPr>
          <w:sz w:val="24"/>
        </w:rPr>
        <w:tab/>
      </w:r>
      <w:r>
        <w:rPr>
          <w:sz w:val="24"/>
        </w:rPr>
        <w:tab/>
        <w:t xml:space="preserve">        The parents will be notified by the coach.</w:t>
      </w:r>
    </w:p>
    <w:p w14:paraId="530B3FD2" w14:textId="77777777" w:rsidR="00326D36" w:rsidRPr="00326D36" w:rsidRDefault="00326D36" w:rsidP="00326D36">
      <w:pPr>
        <w:pStyle w:val="ListParagraph"/>
        <w:rPr>
          <w:sz w:val="24"/>
        </w:rPr>
      </w:pPr>
    </w:p>
    <w:p w14:paraId="719C30EE" w14:textId="77777777" w:rsidR="00326D36" w:rsidRDefault="00326D36" w:rsidP="00326D36">
      <w:pPr>
        <w:pStyle w:val="ListParagraph"/>
        <w:numPr>
          <w:ilvl w:val="0"/>
          <w:numId w:val="1"/>
        </w:numPr>
        <w:jc w:val="both"/>
        <w:rPr>
          <w:sz w:val="24"/>
        </w:rPr>
      </w:pPr>
      <w:r>
        <w:rPr>
          <w:sz w:val="24"/>
        </w:rPr>
        <w:t xml:space="preserve"> Third offense: The athlete will be dismissed from the </w:t>
      </w:r>
      <w:r>
        <w:rPr>
          <w:sz w:val="24"/>
        </w:rPr>
        <w:tab/>
      </w:r>
      <w:r>
        <w:rPr>
          <w:sz w:val="24"/>
        </w:rPr>
        <w:tab/>
      </w:r>
      <w:r>
        <w:rPr>
          <w:sz w:val="24"/>
        </w:rPr>
        <w:tab/>
      </w:r>
      <w:r>
        <w:rPr>
          <w:sz w:val="24"/>
        </w:rPr>
        <w:tab/>
        <w:t xml:space="preserve">    team.  The parents will be notified by the</w:t>
      </w:r>
      <w:r>
        <w:rPr>
          <w:sz w:val="24"/>
        </w:rPr>
        <w:tab/>
      </w:r>
      <w:r>
        <w:rPr>
          <w:sz w:val="24"/>
        </w:rPr>
        <w:tab/>
      </w:r>
      <w:r>
        <w:rPr>
          <w:sz w:val="24"/>
        </w:rPr>
        <w:tab/>
        <w:t xml:space="preserve">    coach.</w:t>
      </w:r>
    </w:p>
    <w:p w14:paraId="100E0BE8" w14:textId="77777777" w:rsidR="00326D36" w:rsidRDefault="00326D36" w:rsidP="00326D36">
      <w:pPr>
        <w:jc w:val="both"/>
        <w:rPr>
          <w:sz w:val="24"/>
        </w:rPr>
      </w:pPr>
    </w:p>
    <w:p w14:paraId="05EB7710" w14:textId="77777777" w:rsidR="00326D36" w:rsidRDefault="00326D36" w:rsidP="00326D36">
      <w:pPr>
        <w:jc w:val="both"/>
        <w:rPr>
          <w:sz w:val="24"/>
        </w:rPr>
      </w:pPr>
    </w:p>
    <w:p w14:paraId="354341A2" w14:textId="77777777" w:rsidR="00326D36" w:rsidRDefault="00326D36" w:rsidP="00326D36">
      <w:pPr>
        <w:jc w:val="both"/>
        <w:rPr>
          <w:sz w:val="24"/>
        </w:rPr>
      </w:pPr>
    </w:p>
    <w:p w14:paraId="7039ACC1" w14:textId="77777777" w:rsidR="00326D36" w:rsidRDefault="00326D36" w:rsidP="00326D36">
      <w:pPr>
        <w:jc w:val="both"/>
        <w:rPr>
          <w:sz w:val="24"/>
        </w:rPr>
      </w:pPr>
    </w:p>
    <w:p w14:paraId="6FA55E33" w14:textId="77777777" w:rsidR="00326D36" w:rsidRDefault="00326D36" w:rsidP="00326D36">
      <w:pPr>
        <w:jc w:val="both"/>
        <w:rPr>
          <w:sz w:val="24"/>
        </w:rPr>
      </w:pPr>
    </w:p>
    <w:p w14:paraId="361BAE8F" w14:textId="77777777" w:rsidR="00B34F53" w:rsidRDefault="00B34F53" w:rsidP="00326D36">
      <w:pPr>
        <w:tabs>
          <w:tab w:val="right" w:pos="9360"/>
        </w:tabs>
        <w:rPr>
          <w:sz w:val="24"/>
        </w:rPr>
      </w:pPr>
    </w:p>
    <w:p w14:paraId="5F046A4E" w14:textId="77777777" w:rsidR="00B34F53" w:rsidRDefault="00B34F53" w:rsidP="00326D36">
      <w:pPr>
        <w:tabs>
          <w:tab w:val="right" w:pos="9360"/>
        </w:tabs>
        <w:rPr>
          <w:sz w:val="24"/>
        </w:rPr>
      </w:pPr>
    </w:p>
    <w:p w14:paraId="476F21AE" w14:textId="77777777" w:rsidR="00B34F53" w:rsidRDefault="00B34F53" w:rsidP="00326D36">
      <w:pPr>
        <w:tabs>
          <w:tab w:val="right" w:pos="9360"/>
        </w:tabs>
        <w:rPr>
          <w:sz w:val="24"/>
        </w:rPr>
      </w:pPr>
    </w:p>
    <w:p w14:paraId="0D6BE6E8" w14:textId="77777777" w:rsidR="00B34F53" w:rsidRDefault="00B34F53" w:rsidP="00326D36">
      <w:pPr>
        <w:tabs>
          <w:tab w:val="right" w:pos="9360"/>
        </w:tabs>
        <w:rPr>
          <w:sz w:val="24"/>
        </w:rPr>
      </w:pPr>
    </w:p>
    <w:p w14:paraId="7F860BD3" w14:textId="77777777" w:rsidR="00B34F53" w:rsidRDefault="00B34F53" w:rsidP="00326D36">
      <w:pPr>
        <w:tabs>
          <w:tab w:val="right" w:pos="9360"/>
        </w:tabs>
        <w:rPr>
          <w:sz w:val="24"/>
        </w:rPr>
      </w:pPr>
    </w:p>
    <w:p w14:paraId="54808AAC" w14:textId="77777777" w:rsidR="00B34F53" w:rsidRDefault="00B34F53" w:rsidP="00326D36">
      <w:pPr>
        <w:tabs>
          <w:tab w:val="right" w:pos="9360"/>
        </w:tabs>
        <w:rPr>
          <w:sz w:val="24"/>
        </w:rPr>
      </w:pPr>
    </w:p>
    <w:p w14:paraId="6254CD69" w14:textId="77777777" w:rsidR="00B34F53" w:rsidRDefault="00B34F53" w:rsidP="00326D36">
      <w:pPr>
        <w:tabs>
          <w:tab w:val="right" w:pos="9360"/>
        </w:tabs>
        <w:rPr>
          <w:sz w:val="24"/>
        </w:rPr>
      </w:pPr>
    </w:p>
    <w:p w14:paraId="6A5928AF" w14:textId="77777777" w:rsidR="00B34F53" w:rsidRDefault="00B34F53" w:rsidP="00326D36">
      <w:pPr>
        <w:tabs>
          <w:tab w:val="right" w:pos="9360"/>
        </w:tabs>
        <w:rPr>
          <w:sz w:val="24"/>
        </w:rPr>
      </w:pPr>
    </w:p>
    <w:p w14:paraId="797A9EDB" w14:textId="77777777" w:rsidR="00326D36" w:rsidRDefault="00326D36" w:rsidP="00326D36">
      <w:pPr>
        <w:tabs>
          <w:tab w:val="right" w:pos="9360"/>
        </w:tabs>
        <w:rPr>
          <w:sz w:val="24"/>
        </w:rPr>
      </w:pPr>
      <w:r>
        <w:rPr>
          <w:sz w:val="24"/>
        </w:rPr>
        <w:t>FCS 5139.1</w:t>
      </w:r>
    </w:p>
    <w:p w14:paraId="702D3D3A" w14:textId="77777777" w:rsidR="00326D36" w:rsidRDefault="00326D36" w:rsidP="00326D36">
      <w:pPr>
        <w:tabs>
          <w:tab w:val="right" w:pos="9360"/>
        </w:tabs>
        <w:jc w:val="both"/>
        <w:rPr>
          <w:sz w:val="24"/>
        </w:rPr>
      </w:pPr>
      <w:r>
        <w:rPr>
          <w:sz w:val="24"/>
        </w:rPr>
        <w:t>Page 5</w:t>
      </w:r>
    </w:p>
    <w:p w14:paraId="1292DC13" w14:textId="77777777" w:rsidR="00326D36" w:rsidRDefault="00326D36" w:rsidP="00326D36">
      <w:pPr>
        <w:jc w:val="both"/>
        <w:rPr>
          <w:sz w:val="24"/>
        </w:rPr>
      </w:pPr>
    </w:p>
    <w:p w14:paraId="27117E13" w14:textId="77777777" w:rsidR="00326D36" w:rsidRDefault="00326D36" w:rsidP="00326D36">
      <w:pPr>
        <w:tabs>
          <w:tab w:val="left" w:pos="-1440"/>
        </w:tabs>
        <w:ind w:left="1440" w:hanging="720"/>
        <w:jc w:val="both"/>
        <w:rPr>
          <w:sz w:val="24"/>
        </w:rPr>
      </w:pPr>
      <w:r>
        <w:rPr>
          <w:sz w:val="24"/>
        </w:rPr>
        <w:t>E.</w:t>
      </w:r>
      <w:r>
        <w:rPr>
          <w:sz w:val="24"/>
        </w:rPr>
        <w:tab/>
        <w:t>Athletes are expected to demonstrate appropriate behavior during athletic activities and also during the regular school day.</w:t>
      </w:r>
    </w:p>
    <w:p w14:paraId="651E6914" w14:textId="77777777" w:rsidR="00326D36" w:rsidRDefault="00326D36" w:rsidP="00326D36">
      <w:pPr>
        <w:jc w:val="both"/>
        <w:rPr>
          <w:sz w:val="24"/>
        </w:rPr>
      </w:pPr>
    </w:p>
    <w:p w14:paraId="5AB21DB9" w14:textId="77777777" w:rsidR="00326D36" w:rsidRDefault="00326D36" w:rsidP="00326D36">
      <w:pPr>
        <w:tabs>
          <w:tab w:val="left" w:pos="-1440"/>
        </w:tabs>
        <w:ind w:left="2160" w:hanging="720"/>
        <w:jc w:val="both"/>
        <w:rPr>
          <w:sz w:val="24"/>
        </w:rPr>
      </w:pPr>
      <w:r>
        <w:rPr>
          <w:sz w:val="24"/>
        </w:rPr>
        <w:t>1.</w:t>
      </w:r>
      <w:r>
        <w:rPr>
          <w:sz w:val="24"/>
        </w:rPr>
        <w:tab/>
        <w:t>Sportsmanlike behavior and ethical conduct are expected from all athletes.  Athletes should demonstrate respect for coaches, officials and other team members and should show courtesy to opposing coaches and players.</w:t>
      </w:r>
    </w:p>
    <w:p w14:paraId="7E2B2CE7" w14:textId="77777777" w:rsidR="00326D36" w:rsidRDefault="00326D36" w:rsidP="00326D36">
      <w:pPr>
        <w:jc w:val="both"/>
        <w:rPr>
          <w:sz w:val="24"/>
        </w:rPr>
      </w:pPr>
    </w:p>
    <w:p w14:paraId="59668CEF" w14:textId="77777777" w:rsidR="00326D36" w:rsidRDefault="00326D36" w:rsidP="00326D36">
      <w:pPr>
        <w:tabs>
          <w:tab w:val="left" w:pos="-1440"/>
        </w:tabs>
        <w:ind w:left="2160" w:hanging="720"/>
        <w:jc w:val="both"/>
        <w:rPr>
          <w:sz w:val="24"/>
        </w:rPr>
      </w:pPr>
      <w:r>
        <w:rPr>
          <w:sz w:val="24"/>
        </w:rPr>
        <w:t>2.</w:t>
      </w:r>
      <w:r>
        <w:rPr>
          <w:sz w:val="24"/>
        </w:rPr>
        <w:tab/>
        <w:t>Profanity is not permitted.</w:t>
      </w:r>
    </w:p>
    <w:p w14:paraId="4E397FC5" w14:textId="77777777" w:rsidR="00326D36" w:rsidRDefault="00326D36" w:rsidP="00326D36">
      <w:pPr>
        <w:jc w:val="both"/>
        <w:rPr>
          <w:sz w:val="24"/>
        </w:rPr>
      </w:pPr>
    </w:p>
    <w:p w14:paraId="0EE78555" w14:textId="77777777" w:rsidR="00326D36" w:rsidRDefault="00326D36" w:rsidP="00326D36">
      <w:pPr>
        <w:tabs>
          <w:tab w:val="left" w:pos="-1440"/>
        </w:tabs>
        <w:ind w:left="2160" w:hanging="720"/>
        <w:jc w:val="both"/>
        <w:rPr>
          <w:sz w:val="24"/>
        </w:rPr>
      </w:pPr>
      <w:r>
        <w:rPr>
          <w:sz w:val="24"/>
        </w:rPr>
        <w:t>3.</w:t>
      </w:r>
      <w:r>
        <w:rPr>
          <w:sz w:val="24"/>
        </w:rPr>
        <w:tab/>
        <w:t>Insubordination to faculty members or other adults or repeated disciplinary problems in school will jeopardize the student's privilege to participate in a sport.</w:t>
      </w:r>
    </w:p>
    <w:p w14:paraId="62F2BC68" w14:textId="77777777" w:rsidR="00326D36" w:rsidRDefault="00326D36" w:rsidP="00326D36">
      <w:pPr>
        <w:jc w:val="both"/>
        <w:rPr>
          <w:sz w:val="24"/>
        </w:rPr>
      </w:pPr>
    </w:p>
    <w:p w14:paraId="1532DA45" w14:textId="77777777" w:rsidR="00326D36" w:rsidRDefault="00326D36" w:rsidP="00326D36">
      <w:pPr>
        <w:ind w:left="1440"/>
        <w:jc w:val="both"/>
        <w:rPr>
          <w:sz w:val="24"/>
        </w:rPr>
      </w:pPr>
      <w:r>
        <w:rPr>
          <w:sz w:val="24"/>
        </w:rPr>
        <w:t>The disciplinary action taken as a result of inappropriate behavior as noted above is described in section D-1, 2 and 3.</w:t>
      </w:r>
    </w:p>
    <w:p w14:paraId="5AEC3F8A" w14:textId="77777777" w:rsidR="00326D36" w:rsidRDefault="00326D36" w:rsidP="00326D36">
      <w:pPr>
        <w:jc w:val="both"/>
        <w:rPr>
          <w:sz w:val="24"/>
        </w:rPr>
      </w:pPr>
    </w:p>
    <w:p w14:paraId="344E6CFF" w14:textId="77777777" w:rsidR="00326D36" w:rsidRDefault="00326D36" w:rsidP="00326D36">
      <w:pPr>
        <w:tabs>
          <w:tab w:val="left" w:pos="-1440"/>
        </w:tabs>
        <w:ind w:left="1440" w:hanging="720"/>
        <w:jc w:val="both"/>
        <w:rPr>
          <w:sz w:val="24"/>
        </w:rPr>
      </w:pPr>
      <w:r>
        <w:rPr>
          <w:sz w:val="24"/>
        </w:rPr>
        <w:t>F.</w:t>
      </w:r>
      <w:r>
        <w:rPr>
          <w:sz w:val="24"/>
        </w:rPr>
        <w:tab/>
        <w:t>Intentional indecent exposure may result in dismissal from the team.</w:t>
      </w:r>
    </w:p>
    <w:p w14:paraId="3FB840A3" w14:textId="77777777" w:rsidR="00326D36" w:rsidRDefault="00326D36" w:rsidP="00326D36">
      <w:pPr>
        <w:jc w:val="both"/>
        <w:rPr>
          <w:sz w:val="24"/>
        </w:rPr>
      </w:pPr>
    </w:p>
    <w:p w14:paraId="1A948A6E" w14:textId="77777777" w:rsidR="00326D36" w:rsidRDefault="00326D36" w:rsidP="00326D36">
      <w:pPr>
        <w:tabs>
          <w:tab w:val="left" w:pos="-1440"/>
        </w:tabs>
        <w:ind w:left="1440" w:hanging="720"/>
        <w:jc w:val="both"/>
        <w:rPr>
          <w:sz w:val="24"/>
        </w:rPr>
      </w:pPr>
      <w:r>
        <w:rPr>
          <w:sz w:val="24"/>
        </w:rPr>
        <w:t>G.</w:t>
      </w:r>
      <w:r>
        <w:rPr>
          <w:sz w:val="24"/>
        </w:rPr>
        <w:tab/>
        <w:t xml:space="preserve">Coaches may establish additional written rules and procedures as they deem necessary and prudent for the participation of pupils in sports </w:t>
      </w:r>
      <w:r w:rsidRPr="006718B7">
        <w:rPr>
          <w:strike/>
          <w:sz w:val="24"/>
        </w:rPr>
        <w:t>and cheerleading</w:t>
      </w:r>
      <w:r>
        <w:rPr>
          <w:sz w:val="24"/>
        </w:rPr>
        <w:t>.  Such written rules or procedures will be distributed to each member of the team at the beginning of the season along with this Athletic Policy.  A copy of such written rules and procedures will be submitted to the Superintendent for Board of Education action (and also filed with the Principal and the Athletic Director) sixty days prior to the first week of the individual sports season.</w:t>
      </w:r>
    </w:p>
    <w:p w14:paraId="4F8F4FF0" w14:textId="77777777" w:rsidR="00326D36" w:rsidRDefault="00326D36" w:rsidP="00326D36">
      <w:pPr>
        <w:jc w:val="both"/>
        <w:rPr>
          <w:sz w:val="24"/>
        </w:rPr>
      </w:pPr>
    </w:p>
    <w:p w14:paraId="47FA89F2" w14:textId="77777777" w:rsidR="00326D36" w:rsidRDefault="00326D36" w:rsidP="00326D36">
      <w:pPr>
        <w:tabs>
          <w:tab w:val="left" w:pos="-1440"/>
        </w:tabs>
        <w:ind w:left="1440" w:hanging="720"/>
        <w:jc w:val="both"/>
        <w:rPr>
          <w:sz w:val="24"/>
        </w:rPr>
      </w:pPr>
      <w:r>
        <w:rPr>
          <w:sz w:val="24"/>
        </w:rPr>
        <w:t>H.</w:t>
      </w:r>
      <w:r>
        <w:rPr>
          <w:sz w:val="24"/>
        </w:rPr>
        <w:tab/>
        <w:t>Other Disciplinary Measures:</w:t>
      </w:r>
    </w:p>
    <w:p w14:paraId="718AE7FF" w14:textId="77777777" w:rsidR="00326D36" w:rsidRDefault="00326D36" w:rsidP="00326D36">
      <w:pPr>
        <w:jc w:val="both"/>
        <w:rPr>
          <w:sz w:val="24"/>
        </w:rPr>
      </w:pPr>
    </w:p>
    <w:p w14:paraId="78F30EBB" w14:textId="77777777" w:rsidR="00326D36" w:rsidRDefault="00326D36" w:rsidP="00326D36">
      <w:pPr>
        <w:ind w:left="1440"/>
        <w:jc w:val="both"/>
        <w:rPr>
          <w:sz w:val="24"/>
        </w:rPr>
      </w:pPr>
      <w:r>
        <w:rPr>
          <w:sz w:val="24"/>
        </w:rPr>
        <w:t xml:space="preserve">The Athletic Policy shall not be deemed exclusive of, or supersede any other policies or discipline codes of the school.  </w:t>
      </w:r>
    </w:p>
    <w:p w14:paraId="1F8907C2" w14:textId="77777777" w:rsidR="00326D36" w:rsidRDefault="00326D36" w:rsidP="00326D36">
      <w:pPr>
        <w:jc w:val="both"/>
        <w:rPr>
          <w:sz w:val="24"/>
        </w:rPr>
      </w:pPr>
    </w:p>
    <w:p w14:paraId="66FB5FA3" w14:textId="77777777" w:rsidR="00326D36" w:rsidRDefault="00326D36" w:rsidP="00326D36">
      <w:pPr>
        <w:jc w:val="both"/>
        <w:rPr>
          <w:sz w:val="24"/>
        </w:rPr>
      </w:pPr>
    </w:p>
    <w:p w14:paraId="5490D8F7" w14:textId="77777777" w:rsidR="00326D36" w:rsidRDefault="00326D36" w:rsidP="00326D36">
      <w:pPr>
        <w:jc w:val="both"/>
        <w:rPr>
          <w:sz w:val="24"/>
        </w:rPr>
      </w:pPr>
    </w:p>
    <w:p w14:paraId="53E05305" w14:textId="77777777" w:rsidR="00B34F53" w:rsidRDefault="00B34F53" w:rsidP="00326D36">
      <w:pPr>
        <w:jc w:val="both"/>
        <w:rPr>
          <w:sz w:val="24"/>
        </w:rPr>
      </w:pPr>
    </w:p>
    <w:p w14:paraId="5FDDD81B" w14:textId="77777777" w:rsidR="00B34F53" w:rsidRDefault="00B34F53" w:rsidP="00326D36">
      <w:pPr>
        <w:jc w:val="both"/>
        <w:rPr>
          <w:sz w:val="24"/>
        </w:rPr>
      </w:pPr>
    </w:p>
    <w:p w14:paraId="5CB87639" w14:textId="77777777" w:rsidR="00B34F53" w:rsidRDefault="00B34F53" w:rsidP="00326D36">
      <w:pPr>
        <w:jc w:val="both"/>
        <w:rPr>
          <w:sz w:val="24"/>
        </w:rPr>
      </w:pPr>
    </w:p>
    <w:p w14:paraId="2B9C508F" w14:textId="77777777" w:rsidR="00B34F53" w:rsidRDefault="00B34F53" w:rsidP="00326D36">
      <w:pPr>
        <w:jc w:val="both"/>
        <w:rPr>
          <w:sz w:val="24"/>
        </w:rPr>
      </w:pPr>
    </w:p>
    <w:p w14:paraId="26CB4E59" w14:textId="77777777" w:rsidR="00B34F53" w:rsidRDefault="00B34F53" w:rsidP="00326D36">
      <w:pPr>
        <w:jc w:val="both"/>
        <w:rPr>
          <w:sz w:val="24"/>
        </w:rPr>
      </w:pPr>
    </w:p>
    <w:p w14:paraId="60898259" w14:textId="77777777" w:rsidR="00B34F53" w:rsidRDefault="00B34F53" w:rsidP="00326D36">
      <w:pPr>
        <w:jc w:val="both"/>
        <w:rPr>
          <w:sz w:val="24"/>
        </w:rPr>
      </w:pPr>
    </w:p>
    <w:p w14:paraId="165A7E41" w14:textId="77777777" w:rsidR="00B34F53" w:rsidRDefault="00B34F53" w:rsidP="00326D36">
      <w:pPr>
        <w:jc w:val="both"/>
        <w:rPr>
          <w:sz w:val="24"/>
        </w:rPr>
      </w:pPr>
    </w:p>
    <w:p w14:paraId="28AA4900" w14:textId="77777777" w:rsidR="00326D36" w:rsidRDefault="00326D36" w:rsidP="00326D36">
      <w:pPr>
        <w:jc w:val="both"/>
        <w:rPr>
          <w:sz w:val="24"/>
        </w:rPr>
      </w:pPr>
      <w:r>
        <w:rPr>
          <w:sz w:val="24"/>
        </w:rPr>
        <w:t>FCS 5139.1</w:t>
      </w:r>
    </w:p>
    <w:p w14:paraId="27BF401F" w14:textId="77777777" w:rsidR="00326D36" w:rsidRDefault="00326D36" w:rsidP="00326D36">
      <w:pPr>
        <w:jc w:val="both"/>
        <w:rPr>
          <w:sz w:val="24"/>
        </w:rPr>
      </w:pPr>
      <w:r>
        <w:rPr>
          <w:sz w:val="24"/>
        </w:rPr>
        <w:t>Page 6</w:t>
      </w:r>
    </w:p>
    <w:p w14:paraId="6F0BA4CC" w14:textId="77777777" w:rsidR="00326D36" w:rsidRDefault="00326D36" w:rsidP="00326D36">
      <w:pPr>
        <w:jc w:val="both"/>
        <w:rPr>
          <w:sz w:val="24"/>
        </w:rPr>
      </w:pPr>
    </w:p>
    <w:p w14:paraId="2CBE2783" w14:textId="77777777" w:rsidR="00326D36" w:rsidRDefault="00326D36" w:rsidP="00326D36">
      <w:pPr>
        <w:tabs>
          <w:tab w:val="left" w:pos="-1440"/>
        </w:tabs>
        <w:ind w:left="720" w:hanging="720"/>
        <w:jc w:val="both"/>
        <w:rPr>
          <w:sz w:val="24"/>
        </w:rPr>
      </w:pPr>
      <w:r>
        <w:rPr>
          <w:sz w:val="24"/>
        </w:rPr>
        <w:t>III.</w:t>
      </w:r>
      <w:r>
        <w:rPr>
          <w:sz w:val="24"/>
        </w:rPr>
        <w:tab/>
        <w:t>Due Process</w:t>
      </w:r>
    </w:p>
    <w:p w14:paraId="15FE9ABE" w14:textId="77777777" w:rsidR="00326D36" w:rsidRDefault="00326D36" w:rsidP="00326D36">
      <w:pPr>
        <w:tabs>
          <w:tab w:val="left" w:pos="-1440"/>
        </w:tabs>
        <w:ind w:left="1440" w:hanging="720"/>
        <w:jc w:val="both"/>
        <w:rPr>
          <w:sz w:val="24"/>
        </w:rPr>
      </w:pPr>
    </w:p>
    <w:p w14:paraId="63832FCE" w14:textId="77777777" w:rsidR="00326D36" w:rsidRDefault="00326D36" w:rsidP="00326D36">
      <w:pPr>
        <w:tabs>
          <w:tab w:val="left" w:pos="-1440"/>
        </w:tabs>
        <w:ind w:left="1440" w:hanging="720"/>
        <w:jc w:val="both"/>
        <w:rPr>
          <w:sz w:val="24"/>
        </w:rPr>
      </w:pPr>
      <w:r>
        <w:rPr>
          <w:sz w:val="24"/>
        </w:rPr>
        <w:t>A.</w:t>
      </w:r>
      <w:r>
        <w:rPr>
          <w:sz w:val="24"/>
        </w:rPr>
        <w:tab/>
        <w:t xml:space="preserve">Coaches and employees of </w:t>
      </w:r>
      <w:smartTag w:uri="urn:schemas-microsoft-com:office:smarttags" w:element="place">
        <w:smartTag w:uri="urn:schemas-microsoft-com:office:smarttags" w:element="PlaceName">
          <w:r>
            <w:rPr>
              <w:sz w:val="24"/>
            </w:rPr>
            <w:t>Fillmore</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xml:space="preserve"> are to report actions of the pupils which are contrary to the athletic policy.  Complaints must be made in person, and in writing, to the Coach, Athletic Director, and </w:t>
      </w:r>
      <w:r w:rsidRPr="003A3F07">
        <w:rPr>
          <w:sz w:val="24"/>
        </w:rPr>
        <w:t xml:space="preserve">7-12 Principal.  Immediate investigation into the matter or </w:t>
      </w:r>
      <w:r>
        <w:rPr>
          <w:sz w:val="24"/>
        </w:rPr>
        <w:t xml:space="preserve">incident by the Coach and Athletic Director will then follow.  If more </w:t>
      </w:r>
      <w:proofErr w:type="spellStart"/>
      <w:r>
        <w:rPr>
          <w:sz w:val="24"/>
        </w:rPr>
        <w:t>that</w:t>
      </w:r>
      <w:proofErr w:type="spellEnd"/>
      <w:r>
        <w:rPr>
          <w:sz w:val="24"/>
        </w:rPr>
        <w:t xml:space="preserve"> one team is involved in a complaint, the Principal or Superintendent will confer with all Coaches involved early in the investigation.</w:t>
      </w:r>
    </w:p>
    <w:p w14:paraId="3ACDE84C" w14:textId="77777777" w:rsidR="00326D36" w:rsidRDefault="00326D36" w:rsidP="00326D36">
      <w:pPr>
        <w:jc w:val="both"/>
        <w:rPr>
          <w:sz w:val="24"/>
        </w:rPr>
      </w:pPr>
    </w:p>
    <w:p w14:paraId="08558C1F" w14:textId="77777777" w:rsidR="00326D36" w:rsidRDefault="00326D36" w:rsidP="00326D36">
      <w:pPr>
        <w:tabs>
          <w:tab w:val="left" w:pos="-1440"/>
        </w:tabs>
        <w:ind w:left="1440" w:hanging="720"/>
        <w:jc w:val="both"/>
        <w:rPr>
          <w:sz w:val="24"/>
        </w:rPr>
      </w:pPr>
      <w:r>
        <w:rPr>
          <w:sz w:val="24"/>
        </w:rPr>
        <w:t>B.</w:t>
      </w:r>
      <w:r>
        <w:rPr>
          <w:sz w:val="24"/>
        </w:rPr>
        <w:tab/>
        <w:t>Right to Hearing</w:t>
      </w:r>
    </w:p>
    <w:p w14:paraId="54ED32F0" w14:textId="77777777" w:rsidR="00326D36" w:rsidRDefault="00326D36" w:rsidP="00326D36">
      <w:pPr>
        <w:jc w:val="both"/>
        <w:rPr>
          <w:sz w:val="24"/>
        </w:rPr>
      </w:pPr>
    </w:p>
    <w:p w14:paraId="2AC80B70" w14:textId="77777777" w:rsidR="00326D36" w:rsidRDefault="00326D36" w:rsidP="00326D36">
      <w:pPr>
        <w:ind w:left="1440"/>
        <w:jc w:val="both"/>
        <w:rPr>
          <w:sz w:val="24"/>
        </w:rPr>
      </w:pPr>
      <w:r>
        <w:rPr>
          <w:sz w:val="24"/>
        </w:rPr>
        <w:t>At the time a pupil is advised of the information or charges which accuse the pupil of violating the athletic policy, the pupil shall also be advised that he or she has the right to have a parent or the person in parental relation to the pupil appear informally before the coach to discuss the factual situation underlying the proposed disciplinary action to be taken against the pupil.  The pupil and the parent shall both be advised in writing by the 5-12 Principal of the proposed disciplinary action to be taken.</w:t>
      </w:r>
    </w:p>
    <w:p w14:paraId="576B90E4" w14:textId="77777777" w:rsidR="00326D36" w:rsidRDefault="00326D36" w:rsidP="00326D36">
      <w:pPr>
        <w:jc w:val="both"/>
        <w:rPr>
          <w:sz w:val="24"/>
        </w:rPr>
      </w:pPr>
    </w:p>
    <w:p w14:paraId="54A2666D" w14:textId="77777777" w:rsidR="00326D36" w:rsidRDefault="00326D36" w:rsidP="00326D36">
      <w:pPr>
        <w:ind w:firstLine="720"/>
        <w:jc w:val="both"/>
        <w:rPr>
          <w:sz w:val="24"/>
        </w:rPr>
      </w:pPr>
      <w:r>
        <w:rPr>
          <w:sz w:val="24"/>
        </w:rPr>
        <w:t>C.</w:t>
      </w:r>
      <w:r>
        <w:rPr>
          <w:sz w:val="24"/>
        </w:rPr>
        <w:tab/>
        <w:t>Appeal Procedure</w:t>
      </w:r>
    </w:p>
    <w:p w14:paraId="75403724" w14:textId="77777777" w:rsidR="00326D36" w:rsidRDefault="00326D36" w:rsidP="00326D36">
      <w:pPr>
        <w:jc w:val="both"/>
        <w:rPr>
          <w:sz w:val="24"/>
        </w:rPr>
      </w:pPr>
    </w:p>
    <w:p w14:paraId="3B904E39" w14:textId="77777777" w:rsidR="00326D36" w:rsidRDefault="00326D36" w:rsidP="00326D36">
      <w:pPr>
        <w:ind w:left="1440"/>
        <w:jc w:val="both"/>
        <w:rPr>
          <w:sz w:val="24"/>
        </w:rPr>
      </w:pPr>
      <w:r>
        <w:rPr>
          <w:sz w:val="24"/>
        </w:rPr>
        <w:t xml:space="preserve">A pupil or the pupil's parents may appeal the disciplinary action taken by the coach.  Such appeal shall be made in writing to the Athletic Council within five days of the coach's notification to the parents.  The Council shall consist of the Principal, Athletic Director, two classroom teachers and a coach.  If any of these members is the coach involved in the actual appeal, an alternate will temporarily serve on the Council.  </w:t>
      </w:r>
    </w:p>
    <w:p w14:paraId="2A15BB26" w14:textId="77777777" w:rsidR="00326D36" w:rsidRDefault="00326D36" w:rsidP="00326D36">
      <w:pPr>
        <w:jc w:val="both"/>
        <w:rPr>
          <w:sz w:val="24"/>
        </w:rPr>
      </w:pPr>
    </w:p>
    <w:p w14:paraId="1EB95D80" w14:textId="77777777" w:rsidR="00326D36" w:rsidRDefault="00326D36" w:rsidP="00326D36">
      <w:pPr>
        <w:tabs>
          <w:tab w:val="left" w:pos="-1440"/>
        </w:tabs>
        <w:ind w:left="2160" w:hanging="720"/>
        <w:jc w:val="both"/>
        <w:rPr>
          <w:sz w:val="24"/>
        </w:rPr>
      </w:pPr>
      <w:r>
        <w:rPr>
          <w:sz w:val="24"/>
        </w:rPr>
        <w:t>1.</w:t>
      </w:r>
      <w:r>
        <w:rPr>
          <w:sz w:val="24"/>
        </w:rPr>
        <w:tab/>
        <w:t>The request for appeal shall be addressed to the Principal.</w:t>
      </w:r>
    </w:p>
    <w:p w14:paraId="4844AFEC" w14:textId="77777777" w:rsidR="00326D36" w:rsidRDefault="00326D36" w:rsidP="00326D36">
      <w:pPr>
        <w:tabs>
          <w:tab w:val="left" w:pos="-1440"/>
        </w:tabs>
        <w:ind w:left="2160" w:hanging="720"/>
        <w:jc w:val="both"/>
        <w:rPr>
          <w:sz w:val="24"/>
        </w:rPr>
      </w:pPr>
      <w:r>
        <w:rPr>
          <w:sz w:val="24"/>
        </w:rPr>
        <w:t>2.</w:t>
      </w:r>
      <w:r>
        <w:rPr>
          <w:sz w:val="24"/>
        </w:rPr>
        <w:tab/>
        <w:t>The Principal shall convene the Council no later than five days after the receipt of the appeal request.</w:t>
      </w:r>
    </w:p>
    <w:p w14:paraId="0E1DC1F6" w14:textId="77777777" w:rsidR="00326D36" w:rsidRDefault="00326D36" w:rsidP="00326D36">
      <w:pPr>
        <w:ind w:left="2160" w:hanging="720"/>
        <w:jc w:val="both"/>
        <w:rPr>
          <w:sz w:val="24"/>
        </w:rPr>
      </w:pPr>
      <w:r>
        <w:rPr>
          <w:sz w:val="24"/>
        </w:rPr>
        <w:t>3.</w:t>
      </w:r>
      <w:r>
        <w:rPr>
          <w:sz w:val="24"/>
        </w:rPr>
        <w:tab/>
        <w:t xml:space="preserve">A hearing shall be conducted involving the Athletic Council, coach of the sport involved, witness(es) </w:t>
      </w:r>
    </w:p>
    <w:p w14:paraId="26A6A9F3" w14:textId="77777777" w:rsidR="00B34F53" w:rsidRDefault="00B34F53" w:rsidP="00326D36">
      <w:pPr>
        <w:tabs>
          <w:tab w:val="right" w:pos="9360"/>
        </w:tabs>
        <w:jc w:val="both"/>
        <w:rPr>
          <w:sz w:val="24"/>
        </w:rPr>
      </w:pPr>
    </w:p>
    <w:p w14:paraId="62D28FDD" w14:textId="77777777" w:rsidR="00B34F53" w:rsidRDefault="00B34F53" w:rsidP="00326D36">
      <w:pPr>
        <w:tabs>
          <w:tab w:val="right" w:pos="9360"/>
        </w:tabs>
        <w:jc w:val="both"/>
        <w:rPr>
          <w:sz w:val="24"/>
        </w:rPr>
      </w:pPr>
    </w:p>
    <w:p w14:paraId="42E60127" w14:textId="77777777" w:rsidR="00B34F53" w:rsidRDefault="00B34F53" w:rsidP="00326D36">
      <w:pPr>
        <w:tabs>
          <w:tab w:val="right" w:pos="9360"/>
        </w:tabs>
        <w:jc w:val="both"/>
        <w:rPr>
          <w:sz w:val="24"/>
        </w:rPr>
      </w:pPr>
    </w:p>
    <w:p w14:paraId="0CC71647" w14:textId="77777777" w:rsidR="00B34F53" w:rsidRDefault="00B34F53" w:rsidP="00326D36">
      <w:pPr>
        <w:tabs>
          <w:tab w:val="right" w:pos="9360"/>
        </w:tabs>
        <w:jc w:val="both"/>
        <w:rPr>
          <w:sz w:val="24"/>
        </w:rPr>
      </w:pPr>
    </w:p>
    <w:p w14:paraId="4CAE64DA" w14:textId="77777777" w:rsidR="00B34F53" w:rsidRDefault="00B34F53" w:rsidP="00326D36">
      <w:pPr>
        <w:tabs>
          <w:tab w:val="right" w:pos="9360"/>
        </w:tabs>
        <w:jc w:val="both"/>
        <w:rPr>
          <w:sz w:val="24"/>
        </w:rPr>
      </w:pPr>
    </w:p>
    <w:p w14:paraId="595FEED6" w14:textId="77777777" w:rsidR="00B34F53" w:rsidRDefault="00B34F53" w:rsidP="00326D36">
      <w:pPr>
        <w:tabs>
          <w:tab w:val="right" w:pos="9360"/>
        </w:tabs>
        <w:jc w:val="both"/>
        <w:rPr>
          <w:sz w:val="24"/>
        </w:rPr>
      </w:pPr>
    </w:p>
    <w:p w14:paraId="505A7A4F" w14:textId="77777777" w:rsidR="00B34F53" w:rsidRDefault="00B34F53" w:rsidP="00326D36">
      <w:pPr>
        <w:tabs>
          <w:tab w:val="right" w:pos="9360"/>
        </w:tabs>
        <w:jc w:val="both"/>
        <w:rPr>
          <w:sz w:val="24"/>
        </w:rPr>
      </w:pPr>
    </w:p>
    <w:p w14:paraId="3A12F820" w14:textId="77777777" w:rsidR="00326D36" w:rsidRDefault="00326D36" w:rsidP="00326D36">
      <w:pPr>
        <w:tabs>
          <w:tab w:val="right" w:pos="9360"/>
        </w:tabs>
        <w:jc w:val="both"/>
        <w:rPr>
          <w:sz w:val="24"/>
        </w:rPr>
      </w:pPr>
      <w:r>
        <w:rPr>
          <w:sz w:val="24"/>
        </w:rPr>
        <w:t>FCS 5139.1</w:t>
      </w:r>
    </w:p>
    <w:p w14:paraId="04C5ABC9" w14:textId="77777777" w:rsidR="00326D36" w:rsidRDefault="00326D36" w:rsidP="00326D36">
      <w:pPr>
        <w:tabs>
          <w:tab w:val="right" w:pos="9360"/>
        </w:tabs>
        <w:jc w:val="both"/>
        <w:rPr>
          <w:sz w:val="24"/>
        </w:rPr>
      </w:pPr>
      <w:r>
        <w:rPr>
          <w:sz w:val="24"/>
        </w:rPr>
        <w:t>Page 7</w:t>
      </w:r>
    </w:p>
    <w:p w14:paraId="2E5BEE6D" w14:textId="77777777" w:rsidR="00326D36" w:rsidRDefault="00326D36" w:rsidP="00326D36">
      <w:pPr>
        <w:ind w:left="2160" w:hanging="720"/>
        <w:jc w:val="both"/>
        <w:rPr>
          <w:sz w:val="24"/>
        </w:rPr>
      </w:pPr>
    </w:p>
    <w:p w14:paraId="17D68C1D" w14:textId="77777777" w:rsidR="00326D36" w:rsidRDefault="00326D36" w:rsidP="00326D36">
      <w:pPr>
        <w:ind w:left="2160"/>
        <w:jc w:val="both"/>
        <w:rPr>
          <w:sz w:val="24"/>
        </w:rPr>
      </w:pPr>
      <w:r>
        <w:rPr>
          <w:sz w:val="24"/>
        </w:rPr>
        <w:t>to the violation, the athlete, and athlete's parents if they wish to be involved.  The athlete and coach shall be allowed to testify, to have witnesses and to questions all witnesses.</w:t>
      </w:r>
    </w:p>
    <w:p w14:paraId="1CC9F713" w14:textId="77777777" w:rsidR="00326D36" w:rsidRDefault="00326D36" w:rsidP="00326D36">
      <w:pPr>
        <w:tabs>
          <w:tab w:val="left" w:pos="-1440"/>
        </w:tabs>
        <w:ind w:left="2160" w:hanging="720"/>
        <w:jc w:val="both"/>
        <w:rPr>
          <w:sz w:val="24"/>
        </w:rPr>
      </w:pPr>
      <w:r>
        <w:rPr>
          <w:sz w:val="24"/>
        </w:rPr>
        <w:t>4.</w:t>
      </w:r>
      <w:r>
        <w:rPr>
          <w:sz w:val="24"/>
        </w:rPr>
        <w:tab/>
        <w:t>A decision shall be reached by a majority vote of the Athletic Council, and a written notice of the results shall be sent to the athlete and the coach, with copies going to the Superintendent and members of the Athletic Council.</w:t>
      </w:r>
    </w:p>
    <w:p w14:paraId="0B1852C5" w14:textId="77777777" w:rsidR="00326D36" w:rsidRDefault="00326D36" w:rsidP="00326D36">
      <w:pPr>
        <w:tabs>
          <w:tab w:val="left" w:pos="-1440"/>
        </w:tabs>
        <w:ind w:left="2160" w:hanging="720"/>
        <w:jc w:val="both"/>
        <w:rPr>
          <w:sz w:val="24"/>
        </w:rPr>
      </w:pPr>
      <w:r>
        <w:rPr>
          <w:sz w:val="24"/>
        </w:rPr>
        <w:t>5.</w:t>
      </w:r>
      <w:r>
        <w:rPr>
          <w:sz w:val="24"/>
        </w:rPr>
        <w:tab/>
        <w:t>If a student is dissatisfied with the decision of the Athletic Council, the matter may be appealed in writing within five days to the Board of Education.  The appeal should be directed to the Superintendent.</w:t>
      </w:r>
    </w:p>
    <w:p w14:paraId="3F2C1241" w14:textId="77777777" w:rsidR="00326D36" w:rsidRDefault="00326D36" w:rsidP="00326D36">
      <w:pPr>
        <w:jc w:val="both"/>
        <w:rPr>
          <w:sz w:val="24"/>
        </w:rPr>
      </w:pPr>
    </w:p>
    <w:p w14:paraId="18C5146B" w14:textId="77777777" w:rsidR="00326D36" w:rsidRDefault="00326D36" w:rsidP="00326D36">
      <w:pPr>
        <w:tabs>
          <w:tab w:val="left" w:pos="-1440"/>
        </w:tabs>
        <w:ind w:left="720" w:hanging="720"/>
        <w:jc w:val="both"/>
        <w:rPr>
          <w:sz w:val="24"/>
        </w:rPr>
      </w:pPr>
      <w:r>
        <w:rPr>
          <w:sz w:val="24"/>
        </w:rPr>
        <w:t>IV.</w:t>
      </w:r>
      <w:r>
        <w:rPr>
          <w:sz w:val="24"/>
        </w:rPr>
        <w:tab/>
        <w:t>Related Policies</w:t>
      </w:r>
    </w:p>
    <w:p w14:paraId="5BAD0750" w14:textId="77777777" w:rsidR="00326D36" w:rsidRDefault="00326D36" w:rsidP="00326D36">
      <w:pPr>
        <w:jc w:val="both"/>
        <w:rPr>
          <w:sz w:val="24"/>
        </w:rPr>
      </w:pPr>
    </w:p>
    <w:p w14:paraId="17FE7BFB" w14:textId="77777777" w:rsidR="00326D36" w:rsidRDefault="00326D36" w:rsidP="00326D36">
      <w:pPr>
        <w:tabs>
          <w:tab w:val="left" w:pos="-1440"/>
        </w:tabs>
        <w:ind w:left="1440" w:hanging="720"/>
        <w:jc w:val="both"/>
        <w:rPr>
          <w:sz w:val="24"/>
        </w:rPr>
      </w:pPr>
      <w:r>
        <w:rPr>
          <w:sz w:val="24"/>
        </w:rPr>
        <w:t>A.</w:t>
      </w:r>
      <w:r>
        <w:rPr>
          <w:sz w:val="24"/>
        </w:rPr>
        <w:tab/>
        <w:t>Academic Eligibility</w:t>
      </w:r>
    </w:p>
    <w:p w14:paraId="18E6FF96" w14:textId="77777777" w:rsidR="00326D36" w:rsidRDefault="00326D36" w:rsidP="00326D36">
      <w:pPr>
        <w:jc w:val="both"/>
        <w:rPr>
          <w:sz w:val="24"/>
        </w:rPr>
      </w:pPr>
    </w:p>
    <w:p w14:paraId="70E7E831" w14:textId="77777777" w:rsidR="00326D36" w:rsidRDefault="00326D36" w:rsidP="00326D36">
      <w:pPr>
        <w:ind w:left="1440"/>
        <w:jc w:val="both"/>
        <w:rPr>
          <w:sz w:val="24"/>
        </w:rPr>
      </w:pPr>
      <w:r>
        <w:rPr>
          <w:sz w:val="24"/>
        </w:rPr>
        <w:t>Athletes who are on category II of the ineligibility List (two or more failing marks with an unsatisfactory comment for each subject) are not allowed to participate unless they meet the following criteria:</w:t>
      </w:r>
    </w:p>
    <w:p w14:paraId="0BC3A3AE" w14:textId="77777777" w:rsidR="00326D36" w:rsidRPr="001904D0" w:rsidRDefault="00326D36" w:rsidP="00326D36">
      <w:pPr>
        <w:rPr>
          <w:rFonts w:ascii="Courier New" w:hAnsi="Courier New" w:cs="Courier New"/>
          <w:sz w:val="24"/>
        </w:rPr>
      </w:pPr>
    </w:p>
    <w:p w14:paraId="6B6AF1B2" w14:textId="77777777" w:rsidR="00326D36" w:rsidRPr="001904D0" w:rsidRDefault="00326D36" w:rsidP="00326D36">
      <w:pPr>
        <w:pStyle w:val="Quicka"/>
        <w:numPr>
          <w:ilvl w:val="0"/>
          <w:numId w:val="0"/>
        </w:numPr>
        <w:tabs>
          <w:tab w:val="left" w:pos="-1440"/>
        </w:tabs>
        <w:ind w:left="2160"/>
        <w:rPr>
          <w:rFonts w:ascii="Courier New" w:hAnsi="Courier New" w:cs="Courier New"/>
          <w:sz w:val="24"/>
        </w:rPr>
      </w:pPr>
    </w:p>
    <w:p w14:paraId="00C72F4E" w14:textId="77777777" w:rsidR="00326D36" w:rsidRPr="00D05EF6" w:rsidRDefault="00326D36" w:rsidP="00326D36">
      <w:pPr>
        <w:pStyle w:val="Quicka"/>
        <w:tabs>
          <w:tab w:val="left" w:pos="-1440"/>
          <w:tab w:val="num" w:pos="2160"/>
        </w:tabs>
        <w:ind w:left="2160"/>
        <w:jc w:val="both"/>
        <w:rPr>
          <w:rFonts w:ascii="Courier New" w:hAnsi="Courier New" w:cs="Courier New"/>
          <w:sz w:val="24"/>
        </w:rPr>
      </w:pPr>
      <w:r w:rsidRPr="001904D0">
        <w:rPr>
          <w:rFonts w:ascii="Courier New" w:hAnsi="Courier New" w:cs="Courier New"/>
          <w:sz w:val="24"/>
        </w:rPr>
        <w:t>A student may be re</w:t>
      </w:r>
      <w:r>
        <w:rPr>
          <w:rFonts w:ascii="Courier New" w:hAnsi="Courier New" w:cs="Courier New"/>
          <w:sz w:val="24"/>
        </w:rPr>
        <w:t xml:space="preserve">moved from category 2 (failing two or more subjects) by obtaining the signatures of the teachers who placed them on category stating that significant progress is being made towards passing the class.  If a student drops a class, a teacher may still put that student on category.  There is no way to be removed from category by dropping a class.  The signing for removal from category is entirely at the discretion of the teachers who placed the student on the category list. </w:t>
      </w:r>
    </w:p>
    <w:p w14:paraId="746E7DB4" w14:textId="77777777" w:rsidR="00326D36" w:rsidRDefault="00326D36" w:rsidP="00326D36">
      <w:pPr>
        <w:jc w:val="both"/>
        <w:rPr>
          <w:sz w:val="24"/>
        </w:rPr>
      </w:pPr>
    </w:p>
    <w:p w14:paraId="4DD94F56" w14:textId="77777777" w:rsidR="00326D36" w:rsidRDefault="00326D36" w:rsidP="00326D36">
      <w:pPr>
        <w:jc w:val="both"/>
        <w:rPr>
          <w:sz w:val="24"/>
        </w:rPr>
      </w:pPr>
    </w:p>
    <w:p w14:paraId="24C57FAB" w14:textId="77777777" w:rsidR="00326D36" w:rsidRDefault="00326D36" w:rsidP="00326D36">
      <w:pPr>
        <w:jc w:val="both"/>
        <w:rPr>
          <w:sz w:val="24"/>
        </w:rPr>
      </w:pPr>
    </w:p>
    <w:p w14:paraId="47BF8C67" w14:textId="77777777" w:rsidR="00326D36" w:rsidRDefault="00326D36" w:rsidP="00326D36">
      <w:pPr>
        <w:jc w:val="both"/>
        <w:rPr>
          <w:sz w:val="24"/>
        </w:rPr>
      </w:pPr>
    </w:p>
    <w:p w14:paraId="1A7A179F" w14:textId="77777777" w:rsidR="00326D36" w:rsidRDefault="00326D36" w:rsidP="00326D36">
      <w:pPr>
        <w:jc w:val="both"/>
        <w:rPr>
          <w:sz w:val="24"/>
        </w:rPr>
      </w:pPr>
    </w:p>
    <w:p w14:paraId="58E8FE2F" w14:textId="77777777" w:rsidR="00326D36" w:rsidRDefault="00326D36" w:rsidP="00326D36">
      <w:pPr>
        <w:jc w:val="both"/>
        <w:rPr>
          <w:sz w:val="24"/>
        </w:rPr>
      </w:pPr>
    </w:p>
    <w:p w14:paraId="7D6C3F97" w14:textId="77777777" w:rsidR="00326D36" w:rsidRDefault="00326D36" w:rsidP="00326D36">
      <w:pPr>
        <w:jc w:val="both"/>
        <w:rPr>
          <w:sz w:val="24"/>
        </w:rPr>
      </w:pPr>
    </w:p>
    <w:p w14:paraId="3CD080FC" w14:textId="77777777" w:rsidR="00326D36" w:rsidRDefault="00326D36" w:rsidP="00326D36">
      <w:pPr>
        <w:jc w:val="both"/>
        <w:rPr>
          <w:sz w:val="24"/>
        </w:rPr>
      </w:pPr>
    </w:p>
    <w:p w14:paraId="25F12A93" w14:textId="77777777" w:rsidR="00B34F53" w:rsidRDefault="00B34F53" w:rsidP="00326D36">
      <w:pPr>
        <w:tabs>
          <w:tab w:val="right" w:pos="9360"/>
        </w:tabs>
        <w:jc w:val="both"/>
        <w:rPr>
          <w:sz w:val="24"/>
        </w:rPr>
      </w:pPr>
    </w:p>
    <w:p w14:paraId="2FFB19E0" w14:textId="77777777" w:rsidR="00B34F53" w:rsidRDefault="00B34F53" w:rsidP="00326D36">
      <w:pPr>
        <w:tabs>
          <w:tab w:val="right" w:pos="9360"/>
        </w:tabs>
        <w:jc w:val="both"/>
        <w:rPr>
          <w:sz w:val="24"/>
        </w:rPr>
      </w:pPr>
    </w:p>
    <w:p w14:paraId="4F1C835C" w14:textId="77777777" w:rsidR="00B34F53" w:rsidRDefault="00B34F53" w:rsidP="00326D36">
      <w:pPr>
        <w:tabs>
          <w:tab w:val="right" w:pos="9360"/>
        </w:tabs>
        <w:jc w:val="both"/>
        <w:rPr>
          <w:sz w:val="24"/>
        </w:rPr>
      </w:pPr>
    </w:p>
    <w:p w14:paraId="06100612" w14:textId="77777777" w:rsidR="00B34F53" w:rsidRPr="004D30B9" w:rsidRDefault="00B34F53" w:rsidP="00326D36">
      <w:pPr>
        <w:tabs>
          <w:tab w:val="right" w:pos="9360"/>
        </w:tabs>
        <w:jc w:val="both"/>
        <w:rPr>
          <w:sz w:val="23"/>
          <w:szCs w:val="23"/>
        </w:rPr>
      </w:pPr>
    </w:p>
    <w:p w14:paraId="2FC5A3FA" w14:textId="77777777" w:rsidR="00326D36" w:rsidRPr="004D30B9" w:rsidRDefault="00326D36" w:rsidP="00326D36">
      <w:pPr>
        <w:tabs>
          <w:tab w:val="right" w:pos="9360"/>
        </w:tabs>
        <w:jc w:val="both"/>
        <w:rPr>
          <w:sz w:val="23"/>
          <w:szCs w:val="23"/>
        </w:rPr>
      </w:pPr>
      <w:r w:rsidRPr="004D30B9">
        <w:rPr>
          <w:sz w:val="23"/>
          <w:szCs w:val="23"/>
        </w:rPr>
        <w:lastRenderedPageBreak/>
        <w:t>FCS 5139.1</w:t>
      </w:r>
    </w:p>
    <w:p w14:paraId="4C307394" w14:textId="77777777" w:rsidR="00326D36" w:rsidRPr="004D30B9" w:rsidRDefault="00326D36" w:rsidP="00326D36">
      <w:pPr>
        <w:jc w:val="both"/>
        <w:rPr>
          <w:sz w:val="23"/>
          <w:szCs w:val="23"/>
        </w:rPr>
      </w:pPr>
      <w:r w:rsidRPr="004D30B9">
        <w:rPr>
          <w:sz w:val="23"/>
          <w:szCs w:val="23"/>
        </w:rPr>
        <w:t>Page 8</w:t>
      </w:r>
    </w:p>
    <w:p w14:paraId="79CED2B9" w14:textId="77777777" w:rsidR="00326D36" w:rsidRPr="004D30B9" w:rsidRDefault="00326D36" w:rsidP="00326D36">
      <w:pPr>
        <w:tabs>
          <w:tab w:val="left" w:pos="-1440"/>
        </w:tabs>
        <w:ind w:left="1440" w:hanging="720"/>
        <w:jc w:val="both"/>
        <w:rPr>
          <w:sz w:val="23"/>
          <w:szCs w:val="23"/>
        </w:rPr>
      </w:pPr>
    </w:p>
    <w:p w14:paraId="0E76FADF" w14:textId="77777777" w:rsidR="00326D36" w:rsidRPr="0044395F" w:rsidRDefault="00326D36" w:rsidP="00326D36">
      <w:pPr>
        <w:tabs>
          <w:tab w:val="left" w:pos="-1440"/>
        </w:tabs>
        <w:ind w:left="1440" w:hanging="720"/>
        <w:jc w:val="both"/>
        <w:rPr>
          <w:sz w:val="22"/>
          <w:szCs w:val="22"/>
        </w:rPr>
      </w:pPr>
      <w:r w:rsidRPr="0044395F">
        <w:rPr>
          <w:sz w:val="22"/>
          <w:szCs w:val="22"/>
        </w:rPr>
        <w:t>B.</w:t>
      </w:r>
      <w:r w:rsidRPr="0044395F">
        <w:rPr>
          <w:sz w:val="22"/>
          <w:szCs w:val="22"/>
        </w:rPr>
        <w:tab/>
        <w:t>Attendance Requirements</w:t>
      </w:r>
    </w:p>
    <w:p w14:paraId="0582F3A3" w14:textId="77777777" w:rsidR="00326D36" w:rsidRPr="0044395F" w:rsidRDefault="00326D36" w:rsidP="00326D36">
      <w:pPr>
        <w:tabs>
          <w:tab w:val="left" w:pos="-1440"/>
        </w:tabs>
        <w:ind w:left="2160" w:hanging="720"/>
        <w:jc w:val="both"/>
        <w:rPr>
          <w:color w:val="FF0000"/>
          <w:sz w:val="22"/>
          <w:szCs w:val="22"/>
        </w:rPr>
      </w:pPr>
      <w:r w:rsidRPr="0044395F">
        <w:rPr>
          <w:sz w:val="22"/>
          <w:szCs w:val="22"/>
        </w:rPr>
        <w:t>1.</w:t>
      </w:r>
      <w:r w:rsidRPr="0044395F">
        <w:rPr>
          <w:sz w:val="22"/>
          <w:szCs w:val="22"/>
        </w:rPr>
        <w:tab/>
        <w:t xml:space="preserve">To be eligible to participate in an interscholastic competition (game, practice, scrimmage, match) an athlete must be in attendance for the entire school day (8:10 a.m. - 3:15 p.m.).  Failure to do so may result in the loss of privilege to participate in that evenings event (practice or contest).  The coach, Athletic Director, Principal and Superintendent reserve the right to examine each incident independently and by a case-to-case basis. </w:t>
      </w:r>
      <w:r w:rsidRPr="0044395F">
        <w:rPr>
          <w:sz w:val="22"/>
          <w:szCs w:val="22"/>
          <w:highlight w:val="yellow"/>
        </w:rPr>
        <w:t>The Principal or Superintendent must always give final approval. Exceptions could</w:t>
      </w:r>
      <w:r w:rsidRPr="0044395F">
        <w:rPr>
          <w:color w:val="FF0000"/>
          <w:sz w:val="22"/>
          <w:szCs w:val="22"/>
          <w:highlight w:val="yellow"/>
        </w:rPr>
        <w:t xml:space="preserve"> </w:t>
      </w:r>
      <w:r w:rsidRPr="0044395F">
        <w:rPr>
          <w:sz w:val="22"/>
          <w:szCs w:val="22"/>
          <w:highlight w:val="yellow"/>
        </w:rPr>
        <w:t>be made for approved medical appointments, emergency situations, and legal or excused tardiness or absence.</w:t>
      </w:r>
      <w:r w:rsidRPr="0044395F">
        <w:rPr>
          <w:sz w:val="22"/>
          <w:szCs w:val="22"/>
        </w:rPr>
        <w:t xml:space="preserve"> </w:t>
      </w:r>
    </w:p>
    <w:p w14:paraId="0BC977A7" w14:textId="502CB64D" w:rsidR="00326D36" w:rsidRPr="0044395F" w:rsidRDefault="00326D36" w:rsidP="00326D36">
      <w:pPr>
        <w:tabs>
          <w:tab w:val="left" w:pos="-1440"/>
        </w:tabs>
        <w:ind w:left="2160" w:hanging="720"/>
        <w:jc w:val="both"/>
        <w:rPr>
          <w:color w:val="FF0000"/>
          <w:sz w:val="22"/>
          <w:szCs w:val="22"/>
        </w:rPr>
      </w:pPr>
      <w:r w:rsidRPr="0044395F">
        <w:rPr>
          <w:sz w:val="22"/>
          <w:szCs w:val="22"/>
        </w:rPr>
        <w:t>2.</w:t>
      </w:r>
      <w:r w:rsidRPr="0044395F">
        <w:rPr>
          <w:sz w:val="22"/>
          <w:szCs w:val="22"/>
        </w:rPr>
        <w:tab/>
        <w:t>The athlete must also attend school (8:10 - 3:15 p.m.) on the day following the game to be eligible for the next scheduled practice (whether it be that day or not).</w:t>
      </w:r>
      <w:r w:rsidR="007E44A9" w:rsidRPr="0044395F">
        <w:rPr>
          <w:sz w:val="22"/>
          <w:szCs w:val="22"/>
        </w:rPr>
        <w:t xml:space="preserve">  </w:t>
      </w:r>
      <w:r w:rsidR="004D1899" w:rsidRPr="0044395F">
        <w:rPr>
          <w:sz w:val="22"/>
          <w:szCs w:val="22"/>
          <w:highlight w:val="yellow"/>
        </w:rPr>
        <w:t>Failure to do so may result in the loss of privilege to participate in the next event (practice or contest).  The coach, Athletic Director, Principal and Superintendent reserve the right to examine each incident independently and by a case-to-case basis. The Principal or Superintendent must always give final approval. Exceptions could</w:t>
      </w:r>
      <w:r w:rsidR="004D1899" w:rsidRPr="0044395F">
        <w:rPr>
          <w:color w:val="FF0000"/>
          <w:sz w:val="22"/>
          <w:szCs w:val="22"/>
          <w:highlight w:val="yellow"/>
        </w:rPr>
        <w:t xml:space="preserve"> </w:t>
      </w:r>
      <w:r w:rsidR="004D1899" w:rsidRPr="0044395F">
        <w:rPr>
          <w:sz w:val="22"/>
          <w:szCs w:val="22"/>
          <w:highlight w:val="yellow"/>
        </w:rPr>
        <w:t>be made for approved medical appointments, emergency situations, and legal or excused tardiness or absence.</w:t>
      </w:r>
    </w:p>
    <w:p w14:paraId="19E00AF5" w14:textId="77777777" w:rsidR="007E44A9" w:rsidRPr="0044395F" w:rsidRDefault="00326D36" w:rsidP="007E44A9">
      <w:pPr>
        <w:tabs>
          <w:tab w:val="left" w:pos="-1440"/>
        </w:tabs>
        <w:ind w:left="2160" w:hanging="720"/>
        <w:jc w:val="both"/>
        <w:rPr>
          <w:color w:val="FF0000"/>
          <w:sz w:val="22"/>
          <w:szCs w:val="22"/>
        </w:rPr>
      </w:pPr>
      <w:r w:rsidRPr="0044395F">
        <w:rPr>
          <w:sz w:val="22"/>
          <w:szCs w:val="22"/>
        </w:rPr>
        <w:t xml:space="preserve">          3.</w:t>
      </w:r>
      <w:r w:rsidRPr="0044395F">
        <w:rPr>
          <w:sz w:val="22"/>
          <w:szCs w:val="22"/>
        </w:rPr>
        <w:tab/>
        <w:t>If a student is absent on Friday due to an unexcused absence, the student will not be eligible to participate in Saturday activities.  This rule is also in effect for those shorter school weeks.  For example, if there is school on Monday, Tuesday, and Wednesday, but not on Thursday, the student must be in proper attendance on Wednesday to be active in a sport on Thursday.</w:t>
      </w:r>
      <w:r w:rsidR="007E44A9" w:rsidRPr="0044395F">
        <w:rPr>
          <w:sz w:val="22"/>
          <w:szCs w:val="22"/>
        </w:rPr>
        <w:t xml:space="preserve">  </w:t>
      </w:r>
      <w:r w:rsidR="007E44A9" w:rsidRPr="0044395F">
        <w:rPr>
          <w:color w:val="FF0000"/>
          <w:sz w:val="22"/>
          <w:szCs w:val="22"/>
          <w:highlight w:val="yellow"/>
        </w:rPr>
        <w:t>The Principal and Superintendent reserve the right to examine each incident independently and by a case-to-case basis. The Principal or Superintendent must always give final approval.</w:t>
      </w:r>
    </w:p>
    <w:p w14:paraId="4B00076D" w14:textId="431128BA" w:rsidR="00326D36" w:rsidRPr="0044395F" w:rsidRDefault="00326D36" w:rsidP="00326D36">
      <w:pPr>
        <w:tabs>
          <w:tab w:val="left" w:pos="-1440"/>
        </w:tabs>
        <w:ind w:left="2160" w:hanging="2160"/>
        <w:jc w:val="both"/>
        <w:rPr>
          <w:sz w:val="22"/>
          <w:szCs w:val="22"/>
        </w:rPr>
      </w:pPr>
    </w:p>
    <w:p w14:paraId="5B29BE8E" w14:textId="77777777" w:rsidR="00326D36" w:rsidRPr="0044395F" w:rsidRDefault="00326D36" w:rsidP="00326D36">
      <w:pPr>
        <w:ind w:left="2160" w:firstLine="720"/>
        <w:jc w:val="both"/>
        <w:rPr>
          <w:sz w:val="22"/>
          <w:szCs w:val="22"/>
        </w:rPr>
      </w:pPr>
      <w:r w:rsidRPr="0044395F">
        <w:rPr>
          <w:sz w:val="22"/>
          <w:szCs w:val="22"/>
        </w:rPr>
        <w:t>a.</w:t>
      </w:r>
      <w:r w:rsidRPr="0044395F">
        <w:rPr>
          <w:sz w:val="22"/>
          <w:szCs w:val="22"/>
        </w:rPr>
        <w:tab/>
      </w:r>
      <w:r w:rsidRPr="0044395F">
        <w:rPr>
          <w:b/>
          <w:sz w:val="22"/>
          <w:szCs w:val="22"/>
        </w:rPr>
        <w:t>Excused</w:t>
      </w:r>
      <w:r w:rsidRPr="0044395F">
        <w:rPr>
          <w:sz w:val="22"/>
          <w:szCs w:val="22"/>
        </w:rPr>
        <w:t xml:space="preserve">:  An absence, tardiness or early departure may be excused if due to personal illness approved by the nurse or an administrator, death in the family, impassable roads due to </w:t>
      </w:r>
      <w:r w:rsidRPr="0044395F">
        <w:rPr>
          <w:sz w:val="22"/>
          <w:szCs w:val="22"/>
        </w:rPr>
        <w:tab/>
        <w:t>inclement weather, religious observance, quarantine, required court appearances, attendance at clinics for mental or physical health reasons, approved college visits, approved cooperative work programs, military obligations or other such reasons as may be approved by the principal.</w:t>
      </w:r>
    </w:p>
    <w:p w14:paraId="6B80453E" w14:textId="47ADA8B6" w:rsidR="00326D36" w:rsidRPr="0044395F" w:rsidRDefault="00326D36" w:rsidP="00326D36">
      <w:pPr>
        <w:ind w:left="2160" w:firstLine="720"/>
        <w:rPr>
          <w:sz w:val="22"/>
          <w:szCs w:val="22"/>
        </w:rPr>
      </w:pPr>
      <w:r w:rsidRPr="0044395F">
        <w:rPr>
          <w:sz w:val="22"/>
          <w:szCs w:val="22"/>
        </w:rPr>
        <w:t>b.</w:t>
      </w:r>
      <w:r w:rsidRPr="0044395F">
        <w:rPr>
          <w:sz w:val="22"/>
          <w:szCs w:val="22"/>
        </w:rPr>
        <w:tab/>
      </w:r>
      <w:r w:rsidRPr="0044395F">
        <w:rPr>
          <w:b/>
          <w:sz w:val="22"/>
          <w:szCs w:val="22"/>
        </w:rPr>
        <w:t>Unexcused</w:t>
      </w:r>
      <w:r w:rsidRPr="0044395F">
        <w:rPr>
          <w:sz w:val="22"/>
          <w:szCs w:val="22"/>
        </w:rPr>
        <w:t>:  An absence, tardiness or early departure</w:t>
      </w:r>
      <w:r w:rsidRPr="00386497">
        <w:rPr>
          <w:sz w:val="22"/>
          <w:szCs w:val="22"/>
          <w:highlight w:val="yellow"/>
        </w:rPr>
        <w:t xml:space="preserve"> considered</w:t>
      </w:r>
      <w:r w:rsidRPr="0044395F">
        <w:rPr>
          <w:sz w:val="22"/>
          <w:szCs w:val="22"/>
        </w:rPr>
        <w:t xml:space="preserve"> unexcused if the reason for the lack of attendance does not fall into the above categories (examples:  family vacation, hunting, </w:t>
      </w:r>
      <w:r w:rsidRPr="0044395F">
        <w:rPr>
          <w:sz w:val="22"/>
          <w:szCs w:val="22"/>
        </w:rPr>
        <w:tab/>
        <w:t>babysitting, haircut, oversleeping, etc.)</w:t>
      </w:r>
    </w:p>
    <w:p w14:paraId="32ED5ECD" w14:textId="77777777" w:rsidR="00326D36" w:rsidRDefault="00326D36" w:rsidP="00326D36">
      <w:pPr>
        <w:jc w:val="both"/>
        <w:rPr>
          <w:sz w:val="24"/>
        </w:rPr>
      </w:pPr>
    </w:p>
    <w:p w14:paraId="575A9AF0" w14:textId="77777777" w:rsidR="00B34F53" w:rsidRDefault="00B34F53" w:rsidP="00326D36">
      <w:pPr>
        <w:tabs>
          <w:tab w:val="right" w:pos="9360"/>
        </w:tabs>
        <w:rPr>
          <w:sz w:val="24"/>
        </w:rPr>
      </w:pPr>
    </w:p>
    <w:p w14:paraId="49F6D96E" w14:textId="77777777" w:rsidR="00B34F53" w:rsidRDefault="00B34F53" w:rsidP="00326D36">
      <w:pPr>
        <w:tabs>
          <w:tab w:val="right" w:pos="9360"/>
        </w:tabs>
        <w:rPr>
          <w:sz w:val="24"/>
        </w:rPr>
      </w:pPr>
    </w:p>
    <w:p w14:paraId="0B46F1DB" w14:textId="77777777" w:rsidR="00326D36" w:rsidRDefault="00326D36" w:rsidP="00326D36">
      <w:pPr>
        <w:tabs>
          <w:tab w:val="right" w:pos="9360"/>
        </w:tabs>
        <w:rPr>
          <w:sz w:val="24"/>
        </w:rPr>
      </w:pPr>
      <w:r>
        <w:rPr>
          <w:sz w:val="24"/>
        </w:rPr>
        <w:t>FCS 5139.1</w:t>
      </w:r>
    </w:p>
    <w:p w14:paraId="3BB921EB" w14:textId="77777777" w:rsidR="00326D36" w:rsidRDefault="00326D36" w:rsidP="00326D36">
      <w:pPr>
        <w:tabs>
          <w:tab w:val="right" w:pos="9360"/>
        </w:tabs>
        <w:jc w:val="both"/>
        <w:rPr>
          <w:sz w:val="24"/>
        </w:rPr>
      </w:pPr>
      <w:r>
        <w:rPr>
          <w:sz w:val="24"/>
        </w:rPr>
        <w:lastRenderedPageBreak/>
        <w:t>Page 9</w:t>
      </w:r>
    </w:p>
    <w:p w14:paraId="48571986" w14:textId="77777777" w:rsidR="00326D36" w:rsidRDefault="00326D36" w:rsidP="00326D36">
      <w:pPr>
        <w:jc w:val="both"/>
        <w:rPr>
          <w:sz w:val="24"/>
        </w:rPr>
      </w:pPr>
    </w:p>
    <w:p w14:paraId="507B0BC3" w14:textId="77777777" w:rsidR="00326D36" w:rsidRPr="00326D36" w:rsidRDefault="00326D36" w:rsidP="00326D36">
      <w:pPr>
        <w:ind w:left="2160" w:hanging="720"/>
        <w:jc w:val="both"/>
        <w:rPr>
          <w:sz w:val="24"/>
        </w:rPr>
      </w:pPr>
      <w:r>
        <w:rPr>
          <w:sz w:val="24"/>
        </w:rPr>
        <w:t>4.</w:t>
      </w:r>
      <w:r>
        <w:rPr>
          <w:sz w:val="24"/>
        </w:rPr>
        <w:tab/>
        <w:t>A student-athlete who is medically excused from participation in a regularly scheduled physical education class will not be allowed to participate in the interscholastic activity (practice, game, scrimmage, match) for that day.</w:t>
      </w:r>
    </w:p>
    <w:p w14:paraId="1B7F08C4" w14:textId="77777777" w:rsidR="00326D36" w:rsidRDefault="00326D36" w:rsidP="00326D36">
      <w:pPr>
        <w:tabs>
          <w:tab w:val="left" w:pos="-1440"/>
        </w:tabs>
        <w:ind w:left="1440" w:hanging="720"/>
        <w:jc w:val="both"/>
        <w:rPr>
          <w:sz w:val="24"/>
        </w:rPr>
      </w:pPr>
    </w:p>
    <w:p w14:paraId="73800145" w14:textId="77777777" w:rsidR="00326D36" w:rsidRDefault="00326D36" w:rsidP="00326D36">
      <w:pPr>
        <w:tabs>
          <w:tab w:val="left" w:pos="-1440"/>
        </w:tabs>
        <w:ind w:left="1440" w:hanging="720"/>
        <w:jc w:val="both"/>
        <w:rPr>
          <w:sz w:val="24"/>
        </w:rPr>
      </w:pPr>
      <w:r>
        <w:rPr>
          <w:sz w:val="24"/>
        </w:rPr>
        <w:t>C.</w:t>
      </w:r>
      <w:r>
        <w:rPr>
          <w:sz w:val="24"/>
        </w:rPr>
        <w:tab/>
        <w:t>Awards</w:t>
      </w:r>
    </w:p>
    <w:p w14:paraId="10BDAB81" w14:textId="77777777" w:rsidR="00326D36" w:rsidRDefault="00326D36" w:rsidP="00326D36">
      <w:pPr>
        <w:jc w:val="both"/>
        <w:rPr>
          <w:sz w:val="24"/>
        </w:rPr>
      </w:pPr>
    </w:p>
    <w:p w14:paraId="57693C05" w14:textId="77777777" w:rsidR="00326D36" w:rsidRDefault="00326D36" w:rsidP="00326D36">
      <w:pPr>
        <w:ind w:left="1440"/>
        <w:jc w:val="both"/>
        <w:rPr>
          <w:sz w:val="24"/>
        </w:rPr>
      </w:pPr>
      <w:r>
        <w:rPr>
          <w:sz w:val="24"/>
        </w:rPr>
        <w:t>Upon the recommendation of the Coach, athletes who have been on the team for 50% of the regular season are eligible for a letter or pin.</w:t>
      </w:r>
    </w:p>
    <w:p w14:paraId="7B306295" w14:textId="77777777" w:rsidR="00326D36" w:rsidRDefault="00326D36" w:rsidP="00326D36"/>
    <w:p w14:paraId="0A42D502" w14:textId="77777777" w:rsidR="00326D36" w:rsidRDefault="00326D36" w:rsidP="00326D36">
      <w:pPr>
        <w:tabs>
          <w:tab w:val="left" w:pos="-1440"/>
        </w:tabs>
        <w:ind w:left="1440" w:hanging="720"/>
        <w:jc w:val="both"/>
        <w:rPr>
          <w:sz w:val="24"/>
        </w:rPr>
      </w:pPr>
      <w:r>
        <w:rPr>
          <w:sz w:val="24"/>
        </w:rPr>
        <w:t>D.</w:t>
      </w:r>
      <w:r>
        <w:rPr>
          <w:sz w:val="24"/>
        </w:rPr>
        <w:tab/>
        <w:t>Bus Trips</w:t>
      </w:r>
    </w:p>
    <w:p w14:paraId="40F27057" w14:textId="77777777" w:rsidR="00326D36" w:rsidRDefault="00326D36" w:rsidP="00326D36">
      <w:pPr>
        <w:jc w:val="both"/>
        <w:rPr>
          <w:sz w:val="24"/>
        </w:rPr>
      </w:pPr>
    </w:p>
    <w:p w14:paraId="2FCC7F71" w14:textId="77777777" w:rsidR="00326D36" w:rsidRDefault="00326D36" w:rsidP="00326D36">
      <w:pPr>
        <w:ind w:left="1440"/>
        <w:jc w:val="both"/>
        <w:rPr>
          <w:sz w:val="24"/>
        </w:rPr>
      </w:pPr>
      <w:r>
        <w:rPr>
          <w:sz w:val="24"/>
        </w:rPr>
        <w:t xml:space="preserve">All members of </w:t>
      </w:r>
      <w:smartTag w:uri="urn:schemas-microsoft-com:office:smarttags" w:element="PlaceName">
        <w:r>
          <w:rPr>
            <w:sz w:val="24"/>
          </w:rPr>
          <w:t>Fillmore</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w:t>
        </w:r>
      </w:smartTag>
      <w:r>
        <w:rPr>
          <w:sz w:val="24"/>
        </w:rPr>
        <w:t xml:space="preserve"> athletic teams and </w:t>
      </w:r>
      <w:r w:rsidRPr="00386497">
        <w:rPr>
          <w:strike/>
          <w:sz w:val="24"/>
        </w:rPr>
        <w:t>cheerleaders</w:t>
      </w:r>
      <w:r>
        <w:rPr>
          <w:sz w:val="24"/>
        </w:rPr>
        <w:t xml:space="preserve"> shall be transported both to and from athletic events outside the </w:t>
      </w:r>
      <w:smartTag w:uri="urn:schemas-microsoft-com:office:smarttags" w:element="place">
        <w:smartTag w:uri="urn:schemas-microsoft-com:office:smarttags" w:element="PlaceName">
          <w:r>
            <w:rPr>
              <w:sz w:val="24"/>
            </w:rPr>
            <w:t>Fillmore</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 District</w:t>
          </w:r>
        </w:smartTag>
      </w:smartTag>
      <w:r>
        <w:rPr>
          <w:sz w:val="24"/>
        </w:rPr>
        <w:t xml:space="preserve"> by means of transportation furnished by the school district.</w:t>
      </w:r>
    </w:p>
    <w:p w14:paraId="5341D09D" w14:textId="77777777" w:rsidR="00326D36" w:rsidRDefault="00326D36" w:rsidP="00326D36">
      <w:pPr>
        <w:jc w:val="both"/>
        <w:rPr>
          <w:sz w:val="24"/>
        </w:rPr>
      </w:pPr>
    </w:p>
    <w:p w14:paraId="1EED0A94" w14:textId="77777777" w:rsidR="00326D36" w:rsidRDefault="00326D36" w:rsidP="00326D36">
      <w:pPr>
        <w:ind w:left="1440"/>
        <w:jc w:val="both"/>
        <w:rPr>
          <w:sz w:val="24"/>
        </w:rPr>
      </w:pPr>
      <w:r>
        <w:rPr>
          <w:sz w:val="24"/>
        </w:rPr>
        <w:t>The athlete must ride home on the bus unless:  1)The athlete is released to the parent at the site of the games, 2) The athlete presents a note to the coach, signed by the parent, stating that the athlete may ride home with another parent of a team member, or adult family member.  The note must include name of the parent or adult family member.  Athletes will not be released to fellow students, boyfriends, or girlfriends.</w:t>
      </w:r>
    </w:p>
    <w:p w14:paraId="06BB86B1" w14:textId="77777777" w:rsidR="00326D36" w:rsidRDefault="00326D36" w:rsidP="00326D36">
      <w:pPr>
        <w:jc w:val="both"/>
        <w:rPr>
          <w:sz w:val="24"/>
        </w:rPr>
      </w:pPr>
    </w:p>
    <w:p w14:paraId="632AED3F" w14:textId="77777777" w:rsidR="00326D36" w:rsidRDefault="00326D36" w:rsidP="00326D36">
      <w:pPr>
        <w:tabs>
          <w:tab w:val="left" w:pos="-1440"/>
        </w:tabs>
        <w:ind w:left="1440" w:hanging="720"/>
        <w:jc w:val="both"/>
        <w:rPr>
          <w:sz w:val="24"/>
        </w:rPr>
      </w:pPr>
      <w:r>
        <w:rPr>
          <w:sz w:val="24"/>
        </w:rPr>
        <w:t xml:space="preserve"> </w:t>
      </w:r>
      <w:r>
        <w:rPr>
          <w:sz w:val="24"/>
        </w:rPr>
        <w:tab/>
        <w:t>Violation of these rules may result in the student being suspended for one game.</w:t>
      </w:r>
    </w:p>
    <w:p w14:paraId="00DC6587" w14:textId="77777777" w:rsidR="00326D36" w:rsidRDefault="00326D36" w:rsidP="00326D36">
      <w:pPr>
        <w:tabs>
          <w:tab w:val="right" w:pos="9360"/>
        </w:tabs>
        <w:jc w:val="both"/>
        <w:rPr>
          <w:sz w:val="24"/>
        </w:rPr>
      </w:pPr>
      <w:r>
        <w:rPr>
          <w:sz w:val="24"/>
        </w:rPr>
        <w:tab/>
      </w:r>
    </w:p>
    <w:p w14:paraId="222FA524" w14:textId="77777777" w:rsidR="00326D36" w:rsidRDefault="00326D36" w:rsidP="00326D36">
      <w:pPr>
        <w:ind w:firstLine="720"/>
        <w:jc w:val="both"/>
        <w:rPr>
          <w:sz w:val="24"/>
        </w:rPr>
      </w:pPr>
      <w:r>
        <w:rPr>
          <w:sz w:val="24"/>
        </w:rPr>
        <w:t>E.</w:t>
      </w:r>
      <w:r>
        <w:rPr>
          <w:sz w:val="24"/>
        </w:rPr>
        <w:tab/>
        <w:t>Insurance Coverage</w:t>
      </w:r>
    </w:p>
    <w:p w14:paraId="18DF194B" w14:textId="77777777" w:rsidR="00326D36" w:rsidRDefault="00326D36" w:rsidP="00326D36">
      <w:pPr>
        <w:jc w:val="both"/>
        <w:rPr>
          <w:sz w:val="24"/>
        </w:rPr>
      </w:pPr>
    </w:p>
    <w:p w14:paraId="41DA0E9A" w14:textId="77777777" w:rsidR="00326D36" w:rsidRDefault="00326D36" w:rsidP="00326D36">
      <w:pPr>
        <w:ind w:left="1440"/>
        <w:jc w:val="both"/>
        <w:rPr>
          <w:sz w:val="24"/>
        </w:rPr>
      </w:pPr>
      <w:r>
        <w:rPr>
          <w:sz w:val="24"/>
        </w:rPr>
        <w:t>The insurance provided by the school district is very limited, offering only secondary (not primary) coverage for injuries sustained in school related accidents.  The student's family insurance is expected to provide primary or basic coverage.</w:t>
      </w:r>
    </w:p>
    <w:p w14:paraId="656EFC8D" w14:textId="77777777" w:rsidR="00326D36" w:rsidRDefault="00326D36" w:rsidP="00326D36">
      <w:pPr>
        <w:jc w:val="both"/>
        <w:rPr>
          <w:sz w:val="24"/>
        </w:rPr>
      </w:pPr>
    </w:p>
    <w:p w14:paraId="6DDBA435" w14:textId="77777777" w:rsidR="00326D36" w:rsidRDefault="00326D36" w:rsidP="00326D36">
      <w:pPr>
        <w:ind w:left="1440"/>
        <w:jc w:val="both"/>
        <w:rPr>
          <w:sz w:val="24"/>
        </w:rPr>
      </w:pPr>
      <w:r>
        <w:rPr>
          <w:sz w:val="24"/>
        </w:rPr>
        <w:t>Each year a description of the district's accident insurance plan is given to all students.  Any questions regarding this should be addressed to the school nurse.</w:t>
      </w:r>
    </w:p>
    <w:p w14:paraId="1E37702E" w14:textId="77777777" w:rsidR="00326D36" w:rsidRDefault="00326D36" w:rsidP="00326D36"/>
    <w:p w14:paraId="4FD74FFB" w14:textId="77777777" w:rsidR="00326D36" w:rsidRDefault="00326D36" w:rsidP="00326D36"/>
    <w:p w14:paraId="12241DAA" w14:textId="77777777" w:rsidR="00B34F53" w:rsidRDefault="00B34F53" w:rsidP="00326D36">
      <w:pPr>
        <w:tabs>
          <w:tab w:val="right" w:pos="9360"/>
        </w:tabs>
        <w:rPr>
          <w:sz w:val="24"/>
        </w:rPr>
      </w:pPr>
    </w:p>
    <w:p w14:paraId="0E92AF32" w14:textId="77777777" w:rsidR="00B34F53" w:rsidRDefault="00B34F53" w:rsidP="00326D36">
      <w:pPr>
        <w:tabs>
          <w:tab w:val="right" w:pos="9360"/>
        </w:tabs>
        <w:rPr>
          <w:sz w:val="24"/>
        </w:rPr>
      </w:pPr>
    </w:p>
    <w:p w14:paraId="2C57B9A0" w14:textId="77777777" w:rsidR="00B34F53" w:rsidRDefault="00B34F53" w:rsidP="00326D36">
      <w:pPr>
        <w:tabs>
          <w:tab w:val="right" w:pos="9360"/>
        </w:tabs>
        <w:rPr>
          <w:sz w:val="24"/>
        </w:rPr>
      </w:pPr>
    </w:p>
    <w:p w14:paraId="3C790C43" w14:textId="77777777" w:rsidR="00B34F53" w:rsidRDefault="00B34F53" w:rsidP="00326D36">
      <w:pPr>
        <w:tabs>
          <w:tab w:val="right" w:pos="9360"/>
        </w:tabs>
        <w:rPr>
          <w:sz w:val="24"/>
        </w:rPr>
      </w:pPr>
    </w:p>
    <w:p w14:paraId="0AD837B7" w14:textId="77777777" w:rsidR="00B34F53" w:rsidRDefault="00B34F53" w:rsidP="00326D36">
      <w:pPr>
        <w:tabs>
          <w:tab w:val="right" w:pos="9360"/>
        </w:tabs>
        <w:rPr>
          <w:sz w:val="24"/>
        </w:rPr>
      </w:pPr>
    </w:p>
    <w:p w14:paraId="23DE2500" w14:textId="77777777" w:rsidR="00B34F53" w:rsidRDefault="00B34F53" w:rsidP="00326D36">
      <w:pPr>
        <w:tabs>
          <w:tab w:val="right" w:pos="9360"/>
        </w:tabs>
        <w:rPr>
          <w:sz w:val="24"/>
        </w:rPr>
      </w:pPr>
    </w:p>
    <w:p w14:paraId="1C3E2959" w14:textId="77777777" w:rsidR="00326D36" w:rsidRDefault="00326D36" w:rsidP="00326D36">
      <w:pPr>
        <w:tabs>
          <w:tab w:val="right" w:pos="9360"/>
        </w:tabs>
        <w:rPr>
          <w:sz w:val="24"/>
        </w:rPr>
      </w:pPr>
      <w:r>
        <w:rPr>
          <w:sz w:val="24"/>
        </w:rPr>
        <w:t>FCS 5139.1</w:t>
      </w:r>
      <w:r>
        <w:rPr>
          <w:sz w:val="24"/>
        </w:rPr>
        <w:tab/>
      </w:r>
    </w:p>
    <w:p w14:paraId="17C50597" w14:textId="77777777" w:rsidR="00326D36" w:rsidRDefault="00326D36" w:rsidP="00326D36">
      <w:pPr>
        <w:rPr>
          <w:sz w:val="24"/>
        </w:rPr>
      </w:pPr>
      <w:r>
        <w:rPr>
          <w:sz w:val="24"/>
        </w:rPr>
        <w:t>Page 10</w:t>
      </w:r>
    </w:p>
    <w:p w14:paraId="7C74258D" w14:textId="77777777" w:rsidR="00326D36" w:rsidRDefault="00326D36" w:rsidP="00326D36"/>
    <w:p w14:paraId="0ED19F2B" w14:textId="77777777" w:rsidR="00326D36" w:rsidRDefault="00326D36" w:rsidP="00326D36">
      <w:pPr>
        <w:tabs>
          <w:tab w:val="left" w:pos="-1440"/>
        </w:tabs>
        <w:ind w:left="720" w:hanging="720"/>
        <w:jc w:val="both"/>
        <w:rPr>
          <w:sz w:val="24"/>
        </w:rPr>
      </w:pPr>
      <w:r>
        <w:rPr>
          <w:sz w:val="24"/>
        </w:rPr>
        <w:t>V.</w:t>
      </w:r>
      <w:r>
        <w:rPr>
          <w:sz w:val="24"/>
        </w:rPr>
        <w:tab/>
        <w:t>Student Responsibilities</w:t>
      </w:r>
    </w:p>
    <w:p w14:paraId="1AD3DB5D" w14:textId="77777777" w:rsidR="00326D36" w:rsidRDefault="00326D36" w:rsidP="00326D36">
      <w:pPr>
        <w:jc w:val="both"/>
        <w:rPr>
          <w:sz w:val="24"/>
        </w:rPr>
      </w:pPr>
    </w:p>
    <w:p w14:paraId="4C932EBD" w14:textId="77777777" w:rsidR="00326D36" w:rsidRDefault="00326D36" w:rsidP="00326D36">
      <w:pPr>
        <w:ind w:firstLine="720"/>
        <w:jc w:val="both"/>
        <w:rPr>
          <w:sz w:val="24"/>
        </w:rPr>
      </w:pPr>
      <w:r>
        <w:rPr>
          <w:sz w:val="24"/>
        </w:rPr>
        <w:t xml:space="preserve">A. </w:t>
      </w:r>
      <w:r>
        <w:rPr>
          <w:sz w:val="24"/>
        </w:rPr>
        <w:tab/>
        <w:t>Dress</w:t>
      </w:r>
    </w:p>
    <w:p w14:paraId="4574EC17" w14:textId="77777777" w:rsidR="00326D36" w:rsidRDefault="00326D36" w:rsidP="00326D36">
      <w:pPr>
        <w:jc w:val="both"/>
        <w:rPr>
          <w:sz w:val="24"/>
        </w:rPr>
      </w:pPr>
    </w:p>
    <w:p w14:paraId="3192099F" w14:textId="77777777" w:rsidR="00326D36" w:rsidRDefault="00326D36" w:rsidP="00326D36">
      <w:pPr>
        <w:ind w:left="1440"/>
        <w:jc w:val="both"/>
        <w:rPr>
          <w:sz w:val="24"/>
        </w:rPr>
      </w:pPr>
      <w:r>
        <w:rPr>
          <w:sz w:val="24"/>
        </w:rPr>
        <w:t>As representatives of the school and community, student appearance is important; thus, athletes are expected to dress appropriately.</w:t>
      </w:r>
    </w:p>
    <w:p w14:paraId="4A87D561" w14:textId="77777777" w:rsidR="00326D36" w:rsidRDefault="00326D36" w:rsidP="00326D36">
      <w:pPr>
        <w:jc w:val="both"/>
        <w:rPr>
          <w:sz w:val="24"/>
        </w:rPr>
      </w:pPr>
    </w:p>
    <w:p w14:paraId="5811C20E" w14:textId="77777777" w:rsidR="00326D36" w:rsidRDefault="00326D36" w:rsidP="00326D36">
      <w:pPr>
        <w:ind w:firstLine="720"/>
        <w:jc w:val="both"/>
        <w:rPr>
          <w:sz w:val="24"/>
        </w:rPr>
      </w:pPr>
      <w:r>
        <w:rPr>
          <w:sz w:val="24"/>
        </w:rPr>
        <w:t>B.</w:t>
      </w:r>
      <w:r>
        <w:rPr>
          <w:sz w:val="24"/>
        </w:rPr>
        <w:tab/>
        <w:t>Equipment</w:t>
      </w:r>
    </w:p>
    <w:p w14:paraId="3C4E686E" w14:textId="77777777" w:rsidR="00326D36" w:rsidRDefault="00326D36" w:rsidP="00326D36">
      <w:pPr>
        <w:jc w:val="both"/>
        <w:rPr>
          <w:sz w:val="24"/>
        </w:rPr>
      </w:pPr>
    </w:p>
    <w:p w14:paraId="27091988" w14:textId="7247058A" w:rsidR="00326D36" w:rsidRPr="004D30B9" w:rsidRDefault="00326D36" w:rsidP="00326D36">
      <w:pPr>
        <w:tabs>
          <w:tab w:val="left" w:pos="-1440"/>
        </w:tabs>
        <w:ind w:left="1440"/>
        <w:jc w:val="both"/>
        <w:rPr>
          <w:sz w:val="24"/>
        </w:rPr>
      </w:pPr>
      <w:r w:rsidRPr="004D30B9">
        <w:rPr>
          <w:sz w:val="24"/>
        </w:rPr>
        <w:t>Athletic uniforms are to be worn only at scheduled games and practices</w:t>
      </w:r>
      <w:r w:rsidR="007E44A9" w:rsidRPr="004D30B9">
        <w:rPr>
          <w:sz w:val="24"/>
        </w:rPr>
        <w:t xml:space="preserve"> </w:t>
      </w:r>
      <w:r w:rsidR="00DD6CB2" w:rsidRPr="00DD6CB2">
        <w:rPr>
          <w:color w:val="FF0000"/>
          <w:sz w:val="24"/>
          <w:highlight w:val="yellow"/>
        </w:rPr>
        <w:t>or unless approved by the Athletic Director and coach</w:t>
      </w:r>
      <w:r w:rsidRPr="00DD6CB2">
        <w:rPr>
          <w:color w:val="FF0000"/>
          <w:sz w:val="24"/>
          <w:highlight w:val="yellow"/>
        </w:rPr>
        <w:t>.</w:t>
      </w:r>
      <w:r w:rsidRPr="004D30B9">
        <w:rPr>
          <w:color w:val="FF0000"/>
          <w:sz w:val="24"/>
        </w:rPr>
        <w:t xml:space="preserve">  </w:t>
      </w:r>
      <w:r w:rsidRPr="004D30B9">
        <w:rPr>
          <w:sz w:val="24"/>
        </w:rPr>
        <w:t>Squad members are responsible for all equipment issued to them and must return all of it promptly at the coach's request.</w:t>
      </w:r>
    </w:p>
    <w:p w14:paraId="23253A85" w14:textId="77777777" w:rsidR="00326D36" w:rsidRPr="004D30B9" w:rsidRDefault="00326D36" w:rsidP="00326D36">
      <w:pPr>
        <w:ind w:left="1440"/>
        <w:jc w:val="both"/>
      </w:pPr>
      <w:r w:rsidRPr="004D30B9">
        <w:tab/>
      </w:r>
      <w:r w:rsidRPr="004D30B9">
        <w:tab/>
      </w:r>
    </w:p>
    <w:p w14:paraId="6642B810" w14:textId="77777777" w:rsidR="00326D36" w:rsidRDefault="00326D36" w:rsidP="00326D36">
      <w:pPr>
        <w:ind w:left="1440"/>
        <w:jc w:val="both"/>
        <w:rPr>
          <w:sz w:val="24"/>
        </w:rPr>
      </w:pPr>
      <w:r w:rsidRPr="004D30B9">
        <w:rPr>
          <w:sz w:val="24"/>
        </w:rPr>
        <w:t>Any athlete who fails to return all equipment issued, in satisfactory condition, as determined by coach and Athletic Director, must pay restitution before being allowed to participate in another sport.  The theft, or attempted theft, of equipment will result in dismissal from the sports team currently participated in by the athlete.</w:t>
      </w:r>
    </w:p>
    <w:p w14:paraId="289C1D0C" w14:textId="77777777" w:rsidR="00326D36" w:rsidRDefault="00326D36" w:rsidP="00326D36">
      <w:pPr>
        <w:jc w:val="both"/>
        <w:rPr>
          <w:sz w:val="24"/>
        </w:rPr>
      </w:pPr>
    </w:p>
    <w:p w14:paraId="08132A08" w14:textId="77777777" w:rsidR="00326D36" w:rsidRDefault="00326D36" w:rsidP="00326D36">
      <w:pPr>
        <w:tabs>
          <w:tab w:val="left" w:pos="-1440"/>
        </w:tabs>
        <w:ind w:left="1440" w:hanging="720"/>
        <w:jc w:val="both"/>
        <w:rPr>
          <w:sz w:val="24"/>
        </w:rPr>
      </w:pPr>
      <w:r>
        <w:rPr>
          <w:sz w:val="24"/>
        </w:rPr>
        <w:t>C.</w:t>
      </w:r>
      <w:r>
        <w:rPr>
          <w:sz w:val="24"/>
        </w:rPr>
        <w:tab/>
        <w:t>Reporting Injuries</w:t>
      </w:r>
    </w:p>
    <w:p w14:paraId="6240321F" w14:textId="77777777" w:rsidR="00326D36" w:rsidRDefault="00326D36" w:rsidP="00326D36">
      <w:pPr>
        <w:jc w:val="both"/>
        <w:rPr>
          <w:sz w:val="24"/>
        </w:rPr>
      </w:pPr>
    </w:p>
    <w:p w14:paraId="53CFB876" w14:textId="77777777" w:rsidR="00326D36" w:rsidRDefault="00326D36" w:rsidP="00326D36">
      <w:pPr>
        <w:ind w:left="1440"/>
        <w:jc w:val="both"/>
        <w:rPr>
          <w:sz w:val="24"/>
        </w:rPr>
      </w:pPr>
      <w:r>
        <w:rPr>
          <w:sz w:val="24"/>
        </w:rPr>
        <w:t>All injuries received while participating in athletics must be reported to the coach immediately.</w:t>
      </w:r>
    </w:p>
    <w:p w14:paraId="62E4619B" w14:textId="77777777" w:rsidR="00326D36" w:rsidRDefault="00326D36" w:rsidP="00326D36">
      <w:pPr>
        <w:jc w:val="both"/>
        <w:rPr>
          <w:sz w:val="24"/>
        </w:rPr>
      </w:pPr>
    </w:p>
    <w:p w14:paraId="6E814FDF" w14:textId="77777777" w:rsidR="00326D36" w:rsidRDefault="00326D36" w:rsidP="00326D36">
      <w:pPr>
        <w:tabs>
          <w:tab w:val="left" w:pos="-1440"/>
        </w:tabs>
        <w:ind w:left="1440" w:hanging="720"/>
        <w:jc w:val="both"/>
        <w:rPr>
          <w:sz w:val="24"/>
        </w:rPr>
      </w:pPr>
      <w:r>
        <w:rPr>
          <w:sz w:val="24"/>
        </w:rPr>
        <w:t>D.</w:t>
      </w:r>
      <w:r>
        <w:rPr>
          <w:sz w:val="24"/>
        </w:rPr>
        <w:tab/>
        <w:t>Use of Building</w:t>
      </w:r>
    </w:p>
    <w:p w14:paraId="71E212AC" w14:textId="77777777" w:rsidR="00326D36" w:rsidRDefault="00326D36" w:rsidP="00326D36">
      <w:pPr>
        <w:jc w:val="both"/>
        <w:rPr>
          <w:sz w:val="24"/>
        </w:rPr>
      </w:pPr>
    </w:p>
    <w:p w14:paraId="08F349A6" w14:textId="77777777" w:rsidR="00326D36" w:rsidRDefault="00326D36" w:rsidP="00326D36">
      <w:pPr>
        <w:ind w:left="1440"/>
        <w:jc w:val="both"/>
        <w:rPr>
          <w:sz w:val="24"/>
        </w:rPr>
      </w:pPr>
      <w:r>
        <w:rPr>
          <w:sz w:val="24"/>
        </w:rPr>
        <w:t>During and after practice or games athletes are not to be in unauthorized areas of the building.  Non-team members are not allowed in the locker rooms or the coach's office.</w:t>
      </w:r>
    </w:p>
    <w:p w14:paraId="785D0DD6" w14:textId="77777777" w:rsidR="00326D36" w:rsidRDefault="00326D36" w:rsidP="00326D36">
      <w:pPr>
        <w:jc w:val="both"/>
        <w:rPr>
          <w:sz w:val="24"/>
        </w:rPr>
      </w:pPr>
    </w:p>
    <w:p w14:paraId="24E8D536" w14:textId="77777777" w:rsidR="00326D36" w:rsidRDefault="00326D36" w:rsidP="00326D36">
      <w:pPr>
        <w:ind w:left="1440"/>
        <w:jc w:val="both"/>
        <w:rPr>
          <w:sz w:val="24"/>
        </w:rPr>
      </w:pPr>
      <w:r>
        <w:rPr>
          <w:sz w:val="24"/>
        </w:rPr>
        <w:t>Athletes are encouraged to help keep the locker room clean and neat.  As a guest at away games, an extra effort should be made to be respectful of the school's facilities.  Locker rooms should be checked before leaving to ensure satisfactory appearance.  If an athlete damages school property, whether it be another school's or Fillmore's, the athlete will be appropriately disciplined.</w:t>
      </w:r>
    </w:p>
    <w:p w14:paraId="134845DF" w14:textId="77777777" w:rsidR="00326D36" w:rsidRDefault="00326D36" w:rsidP="00326D36"/>
    <w:p w14:paraId="56AD39E7" w14:textId="77777777" w:rsidR="00B34F53" w:rsidRDefault="00B34F53" w:rsidP="00326D36"/>
    <w:p w14:paraId="4E932E1B" w14:textId="77777777" w:rsidR="00B34F53" w:rsidRDefault="00B34F53" w:rsidP="00B34F53">
      <w:pPr>
        <w:rPr>
          <w:sz w:val="24"/>
        </w:rPr>
      </w:pPr>
    </w:p>
    <w:p w14:paraId="7F5C9DD1" w14:textId="77777777" w:rsidR="00B34F53" w:rsidRDefault="00B34F53" w:rsidP="00B34F53">
      <w:pPr>
        <w:rPr>
          <w:sz w:val="24"/>
        </w:rPr>
        <w:sectPr w:rsidR="00B34F53" w:rsidSect="00B34F53">
          <w:endnotePr>
            <w:numFmt w:val="decimal"/>
          </w:endnotePr>
          <w:pgSz w:w="12240" w:h="15840"/>
          <w:pgMar w:top="288" w:right="1440" w:bottom="720" w:left="1440" w:header="720" w:footer="720" w:gutter="0"/>
          <w:cols w:space="720"/>
          <w:noEndnote/>
        </w:sectPr>
      </w:pPr>
    </w:p>
    <w:p w14:paraId="1F1F5D3A" w14:textId="77777777" w:rsidR="00B34F53" w:rsidRDefault="00B34F53" w:rsidP="00B34F53">
      <w:pPr>
        <w:tabs>
          <w:tab w:val="right" w:pos="9360"/>
        </w:tabs>
        <w:rPr>
          <w:sz w:val="24"/>
        </w:rPr>
      </w:pPr>
    </w:p>
    <w:p w14:paraId="11484F1E" w14:textId="77777777" w:rsidR="00B34F53" w:rsidRDefault="00B34F53" w:rsidP="00B34F53">
      <w:pPr>
        <w:tabs>
          <w:tab w:val="right" w:pos="9360"/>
        </w:tabs>
        <w:rPr>
          <w:sz w:val="24"/>
        </w:rPr>
      </w:pPr>
      <w:r>
        <w:rPr>
          <w:sz w:val="24"/>
        </w:rPr>
        <w:t>FCS 5139.1</w:t>
      </w:r>
      <w:r>
        <w:rPr>
          <w:sz w:val="24"/>
        </w:rPr>
        <w:tab/>
      </w:r>
    </w:p>
    <w:p w14:paraId="1E0FEB98" w14:textId="77777777" w:rsidR="00B34F53" w:rsidRDefault="00B34F53" w:rsidP="00B34F53">
      <w:pPr>
        <w:rPr>
          <w:sz w:val="24"/>
        </w:rPr>
      </w:pPr>
      <w:r>
        <w:rPr>
          <w:sz w:val="24"/>
        </w:rPr>
        <w:t>Page 11</w:t>
      </w:r>
    </w:p>
    <w:p w14:paraId="63CDFAD0" w14:textId="77777777" w:rsidR="00B34F53" w:rsidRDefault="00B34F53" w:rsidP="00B34F53">
      <w:pPr>
        <w:tabs>
          <w:tab w:val="left" w:pos="-1440"/>
        </w:tabs>
        <w:ind w:left="720" w:hanging="720"/>
        <w:jc w:val="both"/>
        <w:rPr>
          <w:sz w:val="24"/>
        </w:rPr>
      </w:pPr>
    </w:p>
    <w:p w14:paraId="701BDA2C" w14:textId="77777777" w:rsidR="00B34F53" w:rsidRDefault="00B34F53" w:rsidP="00B34F53">
      <w:pPr>
        <w:tabs>
          <w:tab w:val="left" w:pos="-1440"/>
        </w:tabs>
        <w:ind w:left="720" w:hanging="720"/>
        <w:jc w:val="both"/>
        <w:rPr>
          <w:sz w:val="24"/>
        </w:rPr>
      </w:pPr>
    </w:p>
    <w:p w14:paraId="778DB74D" w14:textId="77777777" w:rsidR="00B34F53" w:rsidRDefault="00B34F53" w:rsidP="00B34F53">
      <w:pPr>
        <w:tabs>
          <w:tab w:val="left" w:pos="-1440"/>
        </w:tabs>
        <w:ind w:left="720" w:hanging="720"/>
        <w:jc w:val="both"/>
        <w:rPr>
          <w:sz w:val="24"/>
        </w:rPr>
      </w:pPr>
      <w:r>
        <w:rPr>
          <w:sz w:val="24"/>
        </w:rPr>
        <w:t>VI.</w:t>
      </w:r>
      <w:r>
        <w:rPr>
          <w:sz w:val="24"/>
        </w:rPr>
        <w:tab/>
        <w:t>Code of Ethics</w:t>
      </w:r>
    </w:p>
    <w:p w14:paraId="12BE05C7" w14:textId="77777777" w:rsidR="00B34F53" w:rsidRDefault="00B34F53" w:rsidP="00B34F53">
      <w:pPr>
        <w:jc w:val="both"/>
        <w:rPr>
          <w:sz w:val="24"/>
        </w:rPr>
      </w:pPr>
    </w:p>
    <w:p w14:paraId="1EF06010" w14:textId="77777777" w:rsidR="00B34F53" w:rsidRDefault="00B34F53" w:rsidP="00B34F53">
      <w:pPr>
        <w:ind w:firstLine="720"/>
        <w:jc w:val="both"/>
        <w:rPr>
          <w:sz w:val="24"/>
        </w:rPr>
      </w:pPr>
      <w:r>
        <w:rPr>
          <w:sz w:val="24"/>
        </w:rPr>
        <w:t>IT IS THE DUTY OF ALL CONCERNED WITH HIGH SCHOOL ATHLETICS:</w:t>
      </w:r>
    </w:p>
    <w:p w14:paraId="06A20535" w14:textId="77777777" w:rsidR="00B34F53" w:rsidRDefault="00B34F53" w:rsidP="00B34F53">
      <w:pPr>
        <w:jc w:val="both"/>
        <w:rPr>
          <w:sz w:val="24"/>
        </w:rPr>
      </w:pPr>
    </w:p>
    <w:p w14:paraId="10AE68FF" w14:textId="77777777" w:rsidR="00B34F53" w:rsidRDefault="00B34F53" w:rsidP="00B34F53">
      <w:pPr>
        <w:tabs>
          <w:tab w:val="left" w:pos="-1440"/>
        </w:tabs>
        <w:ind w:left="1440" w:hanging="720"/>
        <w:jc w:val="both"/>
        <w:rPr>
          <w:sz w:val="24"/>
        </w:rPr>
      </w:pPr>
      <w:r>
        <w:rPr>
          <w:sz w:val="24"/>
        </w:rPr>
        <w:t>1.</w:t>
      </w:r>
      <w:r>
        <w:rPr>
          <w:sz w:val="24"/>
        </w:rPr>
        <w:tab/>
        <w:t>To emphasize the proper ideals of sportsmanship, ethical conduct, and fair play.</w:t>
      </w:r>
    </w:p>
    <w:p w14:paraId="0DFEAE98" w14:textId="77777777" w:rsidR="00B34F53" w:rsidRDefault="00B34F53" w:rsidP="00B34F53">
      <w:pPr>
        <w:tabs>
          <w:tab w:val="left" w:pos="-1440"/>
        </w:tabs>
        <w:ind w:left="1440" w:hanging="720"/>
        <w:jc w:val="both"/>
        <w:rPr>
          <w:sz w:val="24"/>
        </w:rPr>
      </w:pPr>
      <w:r>
        <w:rPr>
          <w:sz w:val="24"/>
        </w:rPr>
        <w:t>2.</w:t>
      </w:r>
      <w:r>
        <w:rPr>
          <w:sz w:val="24"/>
        </w:rPr>
        <w:tab/>
        <w:t>To eliminate all possibilities which tend to destroy the best values of the game.</w:t>
      </w:r>
    </w:p>
    <w:p w14:paraId="7E7CBA48" w14:textId="77777777" w:rsidR="00B34F53" w:rsidRDefault="00B34F53" w:rsidP="00B34F53">
      <w:pPr>
        <w:tabs>
          <w:tab w:val="left" w:pos="-1440"/>
        </w:tabs>
        <w:ind w:left="1440" w:hanging="720"/>
        <w:jc w:val="both"/>
        <w:rPr>
          <w:sz w:val="24"/>
        </w:rPr>
      </w:pPr>
      <w:r>
        <w:rPr>
          <w:sz w:val="24"/>
        </w:rPr>
        <w:t>3.</w:t>
      </w:r>
      <w:r>
        <w:rPr>
          <w:sz w:val="24"/>
        </w:rPr>
        <w:tab/>
        <w:t>To stress the values derived from playing the game fairly.</w:t>
      </w:r>
    </w:p>
    <w:p w14:paraId="12035DC9" w14:textId="77777777" w:rsidR="00B34F53" w:rsidRDefault="00B34F53" w:rsidP="00B34F53">
      <w:pPr>
        <w:tabs>
          <w:tab w:val="left" w:pos="-1440"/>
        </w:tabs>
        <w:ind w:left="1440" w:hanging="720"/>
        <w:jc w:val="both"/>
        <w:rPr>
          <w:sz w:val="24"/>
        </w:rPr>
      </w:pPr>
      <w:r>
        <w:rPr>
          <w:sz w:val="24"/>
        </w:rPr>
        <w:t>4.</w:t>
      </w:r>
      <w:r>
        <w:rPr>
          <w:sz w:val="24"/>
        </w:rPr>
        <w:tab/>
        <w:t>To show cordial courtesy to visiting teams and officials.</w:t>
      </w:r>
    </w:p>
    <w:p w14:paraId="2631A4CA" w14:textId="77777777" w:rsidR="00B34F53" w:rsidRDefault="00B34F53" w:rsidP="00B34F53">
      <w:pPr>
        <w:tabs>
          <w:tab w:val="left" w:pos="-1440"/>
        </w:tabs>
        <w:ind w:left="1440" w:hanging="720"/>
        <w:jc w:val="both"/>
        <w:rPr>
          <w:sz w:val="24"/>
        </w:rPr>
      </w:pPr>
      <w:r>
        <w:rPr>
          <w:sz w:val="24"/>
        </w:rPr>
        <w:t>5.</w:t>
      </w:r>
      <w:r>
        <w:rPr>
          <w:sz w:val="24"/>
        </w:rPr>
        <w:tab/>
        <w:t>To respect the integrity and judgment of sports officials.</w:t>
      </w:r>
    </w:p>
    <w:p w14:paraId="598B98C5" w14:textId="77777777" w:rsidR="00B34F53" w:rsidRDefault="00B34F53" w:rsidP="00B34F53">
      <w:pPr>
        <w:tabs>
          <w:tab w:val="left" w:pos="-1440"/>
        </w:tabs>
        <w:ind w:left="1440" w:hanging="720"/>
        <w:jc w:val="both"/>
        <w:rPr>
          <w:sz w:val="24"/>
        </w:rPr>
      </w:pPr>
      <w:r>
        <w:rPr>
          <w:sz w:val="24"/>
        </w:rPr>
        <w:t>6.</w:t>
      </w:r>
      <w:r>
        <w:rPr>
          <w:sz w:val="24"/>
        </w:rPr>
        <w:tab/>
        <w:t>To achieve a thorough understanding and acceptance of the rules of the game and the standards of eligibility, including training rules.</w:t>
      </w:r>
    </w:p>
    <w:p w14:paraId="5B70B108" w14:textId="77777777" w:rsidR="00B34F53" w:rsidRDefault="00B34F53" w:rsidP="00B34F53">
      <w:pPr>
        <w:tabs>
          <w:tab w:val="left" w:pos="-1440"/>
        </w:tabs>
        <w:ind w:left="1440" w:hanging="720"/>
        <w:jc w:val="both"/>
        <w:rPr>
          <w:sz w:val="24"/>
        </w:rPr>
      </w:pPr>
      <w:r>
        <w:rPr>
          <w:sz w:val="24"/>
        </w:rPr>
        <w:t>7.</w:t>
      </w:r>
      <w:r>
        <w:rPr>
          <w:sz w:val="24"/>
        </w:rPr>
        <w:tab/>
        <w:t>To encourage leadership, use of initiative, and good judgment by the players on the team.</w:t>
      </w:r>
    </w:p>
    <w:p w14:paraId="0D44563A" w14:textId="77777777" w:rsidR="00B34F53" w:rsidRDefault="00B34F53" w:rsidP="00B34F53">
      <w:pPr>
        <w:tabs>
          <w:tab w:val="left" w:pos="-1440"/>
        </w:tabs>
        <w:ind w:left="1440" w:hanging="720"/>
        <w:jc w:val="both"/>
        <w:rPr>
          <w:sz w:val="24"/>
        </w:rPr>
      </w:pPr>
      <w:r>
        <w:rPr>
          <w:sz w:val="24"/>
        </w:rPr>
        <w:t>To recognize that the purpose of athletics is to promote the physical, mental, moral, social, and emotional well-being of the individual players.</w:t>
      </w:r>
    </w:p>
    <w:p w14:paraId="11ACAC24" w14:textId="77777777" w:rsidR="00B34F53" w:rsidRDefault="00B34F53" w:rsidP="00B34F53">
      <w:pPr>
        <w:tabs>
          <w:tab w:val="left" w:pos="-1440"/>
        </w:tabs>
        <w:ind w:left="1440" w:hanging="720"/>
        <w:jc w:val="both"/>
        <w:rPr>
          <w:sz w:val="24"/>
        </w:rPr>
      </w:pPr>
      <w:r>
        <w:rPr>
          <w:sz w:val="24"/>
        </w:rPr>
        <w:t>9.</w:t>
      </w:r>
      <w:r>
        <w:rPr>
          <w:sz w:val="24"/>
        </w:rPr>
        <w:tab/>
        <w:t>To remember that an athletic contest is only a game - not a matter of life or death for player, coach, school official, fan, community, state or nation.</w:t>
      </w:r>
    </w:p>
    <w:p w14:paraId="285495FB" w14:textId="77777777" w:rsidR="00B34F53" w:rsidRDefault="00B34F53" w:rsidP="00B34F53">
      <w:pPr>
        <w:tabs>
          <w:tab w:val="left" w:pos="-1440"/>
        </w:tabs>
        <w:ind w:left="1440" w:hanging="720"/>
        <w:jc w:val="both"/>
        <w:rPr>
          <w:sz w:val="24"/>
        </w:rPr>
      </w:pPr>
    </w:p>
    <w:p w14:paraId="500A7ACD" w14:textId="77777777" w:rsidR="00B34F53" w:rsidRDefault="00B34F53" w:rsidP="00B34F53">
      <w:pPr>
        <w:tabs>
          <w:tab w:val="left" w:pos="-1440"/>
        </w:tabs>
        <w:ind w:left="1440" w:hanging="720"/>
        <w:jc w:val="both"/>
        <w:rPr>
          <w:sz w:val="24"/>
        </w:rPr>
      </w:pPr>
    </w:p>
    <w:p w14:paraId="3D15E24A" w14:textId="77777777" w:rsidR="00B34F53" w:rsidRDefault="00B34F53" w:rsidP="00B34F53">
      <w:pPr>
        <w:jc w:val="both"/>
        <w:rPr>
          <w:sz w:val="24"/>
        </w:rPr>
      </w:pPr>
      <w:r>
        <w:rPr>
          <w:sz w:val="24"/>
        </w:rPr>
        <w:t>Adopted</w:t>
      </w:r>
      <w:r>
        <w:rPr>
          <w:sz w:val="24"/>
        </w:rPr>
        <w:tab/>
      </w:r>
      <w:r>
        <w:rPr>
          <w:sz w:val="24"/>
        </w:rPr>
        <w:tab/>
        <w:t>August 1994</w:t>
      </w:r>
    </w:p>
    <w:p w14:paraId="0B97063B" w14:textId="77777777" w:rsidR="00B34F53" w:rsidRDefault="00B34F53" w:rsidP="00B34F53">
      <w:pPr>
        <w:tabs>
          <w:tab w:val="center" w:pos="4680"/>
        </w:tabs>
        <w:jc w:val="both"/>
        <w:rPr>
          <w:sz w:val="24"/>
        </w:rPr>
      </w:pPr>
      <w:r>
        <w:rPr>
          <w:sz w:val="24"/>
        </w:rPr>
        <w:t>Last Revised   June   2006</w:t>
      </w:r>
    </w:p>
    <w:p w14:paraId="3BD6B4A4" w14:textId="77777777" w:rsidR="00B34F53" w:rsidRDefault="00B34F53" w:rsidP="00B34F53">
      <w:pPr>
        <w:tabs>
          <w:tab w:val="center" w:pos="4680"/>
        </w:tabs>
        <w:jc w:val="both"/>
        <w:rPr>
          <w:sz w:val="24"/>
        </w:rPr>
      </w:pPr>
      <w:r>
        <w:rPr>
          <w:sz w:val="24"/>
        </w:rPr>
        <w:t>Last Reviewed  June   2010</w:t>
      </w:r>
    </w:p>
    <w:p w14:paraId="36DCBBB0" w14:textId="77777777" w:rsidR="00B34F53" w:rsidRDefault="00B34F53" w:rsidP="00B34F53">
      <w:pPr>
        <w:tabs>
          <w:tab w:val="center" w:pos="4680"/>
        </w:tabs>
        <w:jc w:val="both"/>
        <w:rPr>
          <w:sz w:val="24"/>
        </w:rPr>
      </w:pPr>
      <w:r>
        <w:rPr>
          <w:sz w:val="24"/>
        </w:rPr>
        <w:t>Last Reviewed  June   2011</w:t>
      </w:r>
    </w:p>
    <w:p w14:paraId="4D192D0C" w14:textId="77777777" w:rsidR="00B34F53" w:rsidRDefault="00B34F53" w:rsidP="00B34F53">
      <w:pPr>
        <w:tabs>
          <w:tab w:val="center" w:pos="4680"/>
        </w:tabs>
        <w:jc w:val="both"/>
        <w:rPr>
          <w:bCs/>
          <w:sz w:val="24"/>
        </w:rPr>
      </w:pPr>
      <w:r>
        <w:rPr>
          <w:bCs/>
          <w:sz w:val="24"/>
        </w:rPr>
        <w:t>Last Reviewed  June   2012</w:t>
      </w:r>
    </w:p>
    <w:p w14:paraId="59E20498" w14:textId="77777777" w:rsidR="00B34F53" w:rsidRDefault="00B34F53" w:rsidP="00B34F53">
      <w:pPr>
        <w:tabs>
          <w:tab w:val="center" w:pos="4680"/>
        </w:tabs>
        <w:jc w:val="both"/>
        <w:rPr>
          <w:sz w:val="24"/>
        </w:rPr>
      </w:pPr>
      <w:r>
        <w:rPr>
          <w:sz w:val="24"/>
        </w:rPr>
        <w:t>Last Reviewed  July   2013</w:t>
      </w:r>
    </w:p>
    <w:p w14:paraId="4ED70FE3" w14:textId="77777777" w:rsidR="00B34F53" w:rsidRPr="004D30D6" w:rsidRDefault="00B34F53" w:rsidP="00B34F53">
      <w:pPr>
        <w:tabs>
          <w:tab w:val="center" w:pos="4680"/>
        </w:tabs>
        <w:jc w:val="both"/>
        <w:rPr>
          <w:sz w:val="24"/>
        </w:rPr>
      </w:pPr>
      <w:r w:rsidRPr="004D30D6">
        <w:rPr>
          <w:sz w:val="24"/>
        </w:rPr>
        <w:t>Last Revised   July   2014</w:t>
      </w:r>
    </w:p>
    <w:p w14:paraId="2B895B0C" w14:textId="77777777" w:rsidR="00B34F53" w:rsidRPr="00CF4712" w:rsidRDefault="00B34F53" w:rsidP="00B34F53">
      <w:pPr>
        <w:tabs>
          <w:tab w:val="center" w:pos="4680"/>
        </w:tabs>
        <w:jc w:val="both"/>
        <w:rPr>
          <w:sz w:val="24"/>
        </w:rPr>
      </w:pPr>
      <w:r w:rsidRPr="00CF4712">
        <w:rPr>
          <w:sz w:val="24"/>
        </w:rPr>
        <w:t>Last Revised   August 2015</w:t>
      </w:r>
      <w:r w:rsidRPr="00CF4712">
        <w:rPr>
          <w:sz w:val="24"/>
        </w:rPr>
        <w:tab/>
      </w:r>
    </w:p>
    <w:p w14:paraId="4F769E32" w14:textId="77777777" w:rsidR="00B34F53" w:rsidRPr="00CF4712" w:rsidRDefault="00B34F53" w:rsidP="00B34F53">
      <w:pPr>
        <w:tabs>
          <w:tab w:val="center" w:pos="4680"/>
        </w:tabs>
        <w:jc w:val="both"/>
        <w:rPr>
          <w:bCs/>
          <w:sz w:val="24"/>
        </w:rPr>
      </w:pPr>
      <w:r>
        <w:rPr>
          <w:bCs/>
          <w:sz w:val="24"/>
        </w:rPr>
        <w:t>Last Reviewed  July   2016</w:t>
      </w:r>
    </w:p>
    <w:p w14:paraId="149FBEE8" w14:textId="77777777" w:rsidR="00B34F53" w:rsidRDefault="00B34F53" w:rsidP="00B34F53">
      <w:pPr>
        <w:tabs>
          <w:tab w:val="center" w:pos="4680"/>
        </w:tabs>
        <w:jc w:val="both"/>
        <w:rPr>
          <w:bCs/>
          <w:sz w:val="24"/>
        </w:rPr>
      </w:pPr>
      <w:r>
        <w:rPr>
          <w:bCs/>
          <w:sz w:val="24"/>
        </w:rPr>
        <w:t>Last Reviewed  July   2017</w:t>
      </w:r>
    </w:p>
    <w:p w14:paraId="4F6B7C7C" w14:textId="77777777" w:rsidR="00B34F53" w:rsidRDefault="00B34F53" w:rsidP="00B34F53">
      <w:pPr>
        <w:tabs>
          <w:tab w:val="center" w:pos="4680"/>
        </w:tabs>
        <w:jc w:val="both"/>
        <w:rPr>
          <w:bCs/>
          <w:sz w:val="24"/>
        </w:rPr>
      </w:pPr>
      <w:r>
        <w:rPr>
          <w:bCs/>
          <w:sz w:val="24"/>
        </w:rPr>
        <w:t>Last Reviewed  July   2018</w:t>
      </w:r>
    </w:p>
    <w:p w14:paraId="69936F58" w14:textId="77777777" w:rsidR="00B34F53" w:rsidRDefault="00B34F53" w:rsidP="00B34F53">
      <w:pPr>
        <w:tabs>
          <w:tab w:val="center" w:pos="4680"/>
        </w:tabs>
        <w:jc w:val="both"/>
        <w:rPr>
          <w:bCs/>
          <w:sz w:val="24"/>
        </w:rPr>
      </w:pPr>
      <w:r>
        <w:rPr>
          <w:bCs/>
          <w:sz w:val="24"/>
        </w:rPr>
        <w:t>Last Revised   May    2020</w:t>
      </w:r>
    </w:p>
    <w:p w14:paraId="62ACC978" w14:textId="7CA3C34C" w:rsidR="00386497" w:rsidRDefault="00386497" w:rsidP="00B34F53">
      <w:pPr>
        <w:tabs>
          <w:tab w:val="center" w:pos="4680"/>
        </w:tabs>
        <w:jc w:val="both"/>
        <w:rPr>
          <w:bCs/>
          <w:sz w:val="24"/>
        </w:rPr>
      </w:pPr>
      <w:r>
        <w:rPr>
          <w:bCs/>
          <w:sz w:val="24"/>
        </w:rPr>
        <w:t>Last Revised   August 2022</w:t>
      </w:r>
    </w:p>
    <w:p w14:paraId="508D432C" w14:textId="3BDFFA97" w:rsidR="00386497" w:rsidRDefault="00386497" w:rsidP="00B34F53">
      <w:pPr>
        <w:tabs>
          <w:tab w:val="center" w:pos="4680"/>
        </w:tabs>
        <w:jc w:val="both"/>
        <w:rPr>
          <w:bCs/>
          <w:sz w:val="24"/>
        </w:rPr>
      </w:pPr>
      <w:r>
        <w:rPr>
          <w:bCs/>
          <w:sz w:val="24"/>
        </w:rPr>
        <w:t>Last Revised   August 2023</w:t>
      </w:r>
    </w:p>
    <w:p w14:paraId="645AECF1" w14:textId="77777777" w:rsidR="00B34F53" w:rsidRDefault="00B34F53" w:rsidP="00B34F53">
      <w:pPr>
        <w:tabs>
          <w:tab w:val="left" w:pos="-1440"/>
        </w:tabs>
        <w:jc w:val="both"/>
        <w:rPr>
          <w:sz w:val="24"/>
        </w:rPr>
      </w:pPr>
    </w:p>
    <w:p w14:paraId="0F40BAD0" w14:textId="77777777" w:rsidR="00B34F53" w:rsidRDefault="00B34F53" w:rsidP="00B34F53">
      <w:pPr>
        <w:tabs>
          <w:tab w:val="left" w:pos="-1440"/>
        </w:tabs>
        <w:jc w:val="both"/>
        <w:rPr>
          <w:sz w:val="24"/>
        </w:rPr>
      </w:pPr>
    </w:p>
    <w:p w14:paraId="414B6832" w14:textId="77777777" w:rsidR="00B34F53" w:rsidRDefault="00B34F53" w:rsidP="00B34F53">
      <w:pPr>
        <w:tabs>
          <w:tab w:val="left" w:pos="-1440"/>
        </w:tabs>
        <w:jc w:val="both"/>
        <w:rPr>
          <w:sz w:val="24"/>
        </w:rPr>
      </w:pPr>
    </w:p>
    <w:p w14:paraId="04E92D92" w14:textId="77777777" w:rsidR="00B34F53" w:rsidRDefault="00B34F53" w:rsidP="00B34F53">
      <w:pPr>
        <w:widowControl/>
        <w:jc w:val="center"/>
        <w:rPr>
          <w:rFonts w:ascii="Times New Roman" w:hAnsi="Times New Roman"/>
          <w:b/>
          <w:sz w:val="36"/>
          <w:szCs w:val="36"/>
        </w:rPr>
      </w:pPr>
    </w:p>
    <w:p w14:paraId="0085E0A2" w14:textId="77777777" w:rsidR="00B34F53" w:rsidRDefault="00B34F53" w:rsidP="00B34F53">
      <w:pPr>
        <w:widowControl/>
        <w:jc w:val="center"/>
        <w:rPr>
          <w:rFonts w:ascii="Times New Roman" w:hAnsi="Times New Roman"/>
          <w:b/>
          <w:sz w:val="36"/>
          <w:szCs w:val="36"/>
        </w:rPr>
      </w:pPr>
    </w:p>
    <w:p w14:paraId="2B0748DF" w14:textId="77777777" w:rsidR="00B34F53" w:rsidRDefault="00B34F53" w:rsidP="00B34F53">
      <w:pPr>
        <w:widowControl/>
        <w:jc w:val="center"/>
        <w:rPr>
          <w:rFonts w:ascii="Times New Roman" w:hAnsi="Times New Roman"/>
          <w:b/>
          <w:sz w:val="36"/>
          <w:szCs w:val="36"/>
        </w:rPr>
      </w:pPr>
    </w:p>
    <w:p w14:paraId="51835852" w14:textId="77777777" w:rsidR="00B34F53" w:rsidRDefault="00B34F53" w:rsidP="00B34F53">
      <w:pPr>
        <w:widowControl/>
        <w:jc w:val="center"/>
        <w:rPr>
          <w:rFonts w:ascii="Times New Roman" w:hAnsi="Times New Roman"/>
          <w:b/>
          <w:sz w:val="36"/>
          <w:szCs w:val="36"/>
        </w:rPr>
      </w:pPr>
    </w:p>
    <w:p w14:paraId="36E027CE" w14:textId="77777777" w:rsidR="00B34F53" w:rsidRDefault="00B34F53" w:rsidP="00B34F53">
      <w:pPr>
        <w:widowControl/>
        <w:jc w:val="center"/>
        <w:rPr>
          <w:rFonts w:ascii="Times New Roman" w:hAnsi="Times New Roman"/>
          <w:b/>
          <w:sz w:val="36"/>
          <w:szCs w:val="36"/>
        </w:rPr>
      </w:pPr>
    </w:p>
    <w:p w14:paraId="5063DC1B" w14:textId="77777777" w:rsidR="00B34F53" w:rsidRPr="00225FD9" w:rsidRDefault="00B34F53" w:rsidP="00B34F53">
      <w:pPr>
        <w:widowControl/>
        <w:jc w:val="center"/>
        <w:rPr>
          <w:rFonts w:ascii="Times New Roman" w:hAnsi="Times New Roman"/>
          <w:b/>
          <w:sz w:val="36"/>
          <w:szCs w:val="36"/>
        </w:rPr>
      </w:pPr>
      <w:r w:rsidRPr="00225FD9">
        <w:rPr>
          <w:rFonts w:ascii="Times New Roman" w:hAnsi="Times New Roman"/>
          <w:b/>
          <w:sz w:val="36"/>
          <w:szCs w:val="36"/>
        </w:rPr>
        <w:t>Concussions: The Invisible Injury</w:t>
      </w:r>
    </w:p>
    <w:p w14:paraId="21FFE295" w14:textId="77777777" w:rsidR="00B34F53" w:rsidRPr="00225FD9" w:rsidRDefault="00B34F53" w:rsidP="00B34F53">
      <w:pPr>
        <w:widowControl/>
        <w:jc w:val="center"/>
        <w:rPr>
          <w:rFonts w:ascii="Times New Roman" w:hAnsi="Times New Roman"/>
          <w:b/>
          <w:bCs/>
          <w:sz w:val="28"/>
          <w:szCs w:val="28"/>
        </w:rPr>
      </w:pPr>
      <w:r w:rsidRPr="00225FD9">
        <w:rPr>
          <w:rFonts w:ascii="Times New Roman" w:hAnsi="Times New Roman"/>
          <w:b/>
          <w:bCs/>
          <w:sz w:val="28"/>
          <w:szCs w:val="28"/>
        </w:rPr>
        <w:t>Student and Parent Information Sheet</w:t>
      </w:r>
    </w:p>
    <w:p w14:paraId="70A441BF" w14:textId="77777777" w:rsidR="00B34F53" w:rsidRPr="001C1F15" w:rsidRDefault="00B34F53" w:rsidP="00B34F53">
      <w:pPr>
        <w:widowControl/>
        <w:jc w:val="center"/>
        <w:rPr>
          <w:rFonts w:ascii="Times New Roman" w:hAnsi="Times New Roman"/>
          <w:b/>
          <w:bCs/>
          <w:sz w:val="32"/>
          <w:szCs w:val="32"/>
        </w:rPr>
      </w:pPr>
    </w:p>
    <w:p w14:paraId="687B317F" w14:textId="77777777" w:rsidR="00B34F53" w:rsidRPr="001C1F15"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1C1F15">
        <w:rPr>
          <w:rFonts w:ascii="Times New Roman" w:hAnsi="Times New Roman"/>
          <w:b/>
          <w:bCs/>
          <w:caps/>
          <w:szCs w:val="20"/>
        </w:rPr>
        <w:t>Concussion definition</w:t>
      </w:r>
    </w:p>
    <w:p w14:paraId="5926D1BE" w14:textId="77777777" w:rsidR="00B34F53" w:rsidRDefault="00B34F53" w:rsidP="00B34F53">
      <w:pPr>
        <w:widowControl/>
        <w:rPr>
          <w:rFonts w:ascii="Times New Roman" w:hAnsi="Times New Roman"/>
          <w:szCs w:val="20"/>
        </w:rPr>
      </w:pPr>
    </w:p>
    <w:p w14:paraId="4149427C"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A concussion is a reaction by the brain to a jolt or force that can be transmitted to the head by an impact or blow occurring anywhere on the body. Essentially a concussion results from the brain moving back and forth or twisting rapidly inside the skull.</w:t>
      </w:r>
    </w:p>
    <w:p w14:paraId="32886E6F" w14:textId="77777777" w:rsidR="00B34F53" w:rsidRPr="001C1F15" w:rsidRDefault="00B34F53" w:rsidP="00B34F53">
      <w:pPr>
        <w:widowControl/>
        <w:rPr>
          <w:rFonts w:ascii="Times New Roman" w:hAnsi="Times New Roman"/>
          <w:szCs w:val="20"/>
        </w:rPr>
      </w:pPr>
    </w:p>
    <w:p w14:paraId="37015491" w14:textId="77777777" w:rsidR="00B34F53" w:rsidRPr="001C1F15" w:rsidRDefault="00B34F53" w:rsidP="00B34F53">
      <w:pPr>
        <w:widowControl/>
        <w:rPr>
          <w:rFonts w:ascii="Times New Roman" w:hAnsi="Times New Roman"/>
          <w:b/>
          <w:bCs/>
          <w:szCs w:val="20"/>
        </w:rPr>
        <w:sectPr w:rsidR="00B34F53" w:rsidRPr="001C1F15" w:rsidSect="00B34F53">
          <w:endnotePr>
            <w:numFmt w:val="decimal"/>
          </w:endnotePr>
          <w:pgSz w:w="12240" w:h="15840"/>
          <w:pgMar w:top="720" w:right="720" w:bottom="720" w:left="720" w:header="720" w:footer="720" w:gutter="0"/>
          <w:cols w:space="720"/>
          <w:noEndnote/>
        </w:sectPr>
      </w:pPr>
    </w:p>
    <w:p w14:paraId="49161A03" w14:textId="77777777" w:rsidR="00B34F53" w:rsidRPr="001C1F15"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1C1F15">
        <w:rPr>
          <w:rFonts w:ascii="Times New Roman" w:hAnsi="Times New Roman"/>
          <w:b/>
          <w:bCs/>
          <w:caps/>
          <w:szCs w:val="20"/>
        </w:rPr>
        <w:t>Facts about concussions according to the</w:t>
      </w:r>
    </w:p>
    <w:p w14:paraId="6FF0CF09" w14:textId="77777777" w:rsidR="00B34F53" w:rsidRPr="001C1F15"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1C1F15">
        <w:rPr>
          <w:rFonts w:ascii="Times New Roman" w:hAnsi="Times New Roman"/>
          <w:b/>
          <w:bCs/>
          <w:caps/>
          <w:szCs w:val="20"/>
        </w:rPr>
        <w:t>Center for Disease Control (CDC)</w:t>
      </w:r>
    </w:p>
    <w:p w14:paraId="04438655" w14:textId="77777777" w:rsidR="00B34F53" w:rsidRPr="001C1F15" w:rsidRDefault="00B34F53" w:rsidP="00B34F53">
      <w:pPr>
        <w:widowControl/>
        <w:numPr>
          <w:ilvl w:val="0"/>
          <w:numId w:val="12"/>
        </w:numPr>
        <w:rPr>
          <w:rFonts w:ascii="Times New Roman" w:hAnsi="Times New Roman"/>
          <w:szCs w:val="20"/>
        </w:rPr>
      </w:pPr>
      <w:r w:rsidRPr="001C1F15">
        <w:rPr>
          <w:rFonts w:ascii="Times New Roman" w:hAnsi="Times New Roman"/>
          <w:szCs w:val="20"/>
        </w:rPr>
        <w:t>An estimated 4 million people under age 19 sustain a head injury annually. Of these approximately 52,000 die and 275,000 are hospitalized.</w:t>
      </w:r>
    </w:p>
    <w:p w14:paraId="2D851A4F" w14:textId="77777777" w:rsidR="00B34F53" w:rsidRPr="001C1F15" w:rsidRDefault="00B34F53" w:rsidP="00B34F53">
      <w:pPr>
        <w:widowControl/>
        <w:numPr>
          <w:ilvl w:val="0"/>
          <w:numId w:val="12"/>
        </w:numPr>
        <w:rPr>
          <w:rFonts w:ascii="Times New Roman" w:hAnsi="Times New Roman"/>
          <w:szCs w:val="20"/>
        </w:rPr>
      </w:pPr>
      <w:r w:rsidRPr="001C1F15">
        <w:rPr>
          <w:rFonts w:ascii="Times New Roman" w:hAnsi="Times New Roman"/>
          <w:szCs w:val="20"/>
        </w:rPr>
        <w:t>An estimated 300,000 sports and recreation related concussions occur each year.</w:t>
      </w:r>
    </w:p>
    <w:p w14:paraId="664F21B6" w14:textId="77777777" w:rsidR="00B34F53" w:rsidRPr="001C1F15" w:rsidRDefault="00B34F53" w:rsidP="00B34F53">
      <w:pPr>
        <w:widowControl/>
        <w:numPr>
          <w:ilvl w:val="0"/>
          <w:numId w:val="12"/>
        </w:numPr>
        <w:rPr>
          <w:rFonts w:ascii="Times New Roman" w:hAnsi="Times New Roman"/>
          <w:szCs w:val="20"/>
        </w:rPr>
      </w:pPr>
      <w:r w:rsidRPr="001C1F15">
        <w:rPr>
          <w:rFonts w:ascii="Times New Roman" w:hAnsi="Times New Roman"/>
          <w:szCs w:val="20"/>
        </w:rPr>
        <w:t>Students who have had at least one concussion are at increased risk for another concussion.</w:t>
      </w:r>
    </w:p>
    <w:p w14:paraId="04CD3B3B" w14:textId="77777777" w:rsidR="00B34F53" w:rsidRPr="001C1F15" w:rsidRDefault="00B34F53" w:rsidP="00B34F53">
      <w:pPr>
        <w:widowControl/>
        <w:rPr>
          <w:rFonts w:ascii="Times New Roman" w:hAnsi="Times New Roman"/>
          <w:szCs w:val="20"/>
        </w:rPr>
      </w:pPr>
    </w:p>
    <w:p w14:paraId="5066006D" w14:textId="77777777" w:rsidR="00B34F53" w:rsidRPr="001C1F15" w:rsidRDefault="00B34F53" w:rsidP="00B34F53">
      <w:pPr>
        <w:widowControl/>
        <w:ind w:right="-36" w:firstLine="180"/>
        <w:rPr>
          <w:rFonts w:ascii="Times New Roman" w:hAnsi="Times New Roman"/>
          <w:szCs w:val="20"/>
        </w:rPr>
      </w:pPr>
      <w:r w:rsidRPr="001C1F15">
        <w:rPr>
          <w:rFonts w:ascii="Times New Roman" w:hAnsi="Times New Roman"/>
          <w:szCs w:val="20"/>
        </w:rPr>
        <w:t>In New York State in 2009, approximately 50,500 children under the age of 19 visited the emergency room for a traumatic brain injury and of</w:t>
      </w:r>
      <w:r>
        <w:rPr>
          <w:rFonts w:ascii="Times New Roman" w:hAnsi="Times New Roman"/>
          <w:szCs w:val="20"/>
        </w:rPr>
        <w:t xml:space="preserve"> those approximately 3,000 were </w:t>
      </w:r>
      <w:r w:rsidRPr="001C1F15">
        <w:rPr>
          <w:rFonts w:ascii="Times New Roman" w:hAnsi="Times New Roman"/>
          <w:szCs w:val="20"/>
        </w:rPr>
        <w:t>hospitalized.</w:t>
      </w:r>
    </w:p>
    <w:p w14:paraId="742B4610" w14:textId="77777777" w:rsidR="00B34F53" w:rsidRPr="001C1F15" w:rsidRDefault="00B34F53" w:rsidP="00B34F53">
      <w:pPr>
        <w:widowControl/>
        <w:rPr>
          <w:rFonts w:ascii="Times New Roman" w:hAnsi="Times New Roman"/>
          <w:b/>
          <w:bCs/>
          <w:szCs w:val="20"/>
        </w:rPr>
      </w:pPr>
    </w:p>
    <w:p w14:paraId="3B2BC64E" w14:textId="77777777" w:rsidR="00B34F53" w:rsidRPr="001C1F15"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1C1F15">
        <w:rPr>
          <w:rFonts w:ascii="Times New Roman" w:hAnsi="Times New Roman"/>
          <w:b/>
          <w:bCs/>
          <w:caps/>
          <w:szCs w:val="20"/>
        </w:rPr>
        <w:t>Requirements of School Districts</w:t>
      </w:r>
    </w:p>
    <w:p w14:paraId="196366CB" w14:textId="77777777" w:rsidR="00B34F53" w:rsidRPr="001C1F15" w:rsidRDefault="00B34F53" w:rsidP="00B34F53">
      <w:pPr>
        <w:widowControl/>
        <w:rPr>
          <w:rFonts w:ascii="Times New Roman" w:hAnsi="Times New Roman"/>
          <w:b/>
          <w:bCs/>
          <w:szCs w:val="20"/>
        </w:rPr>
      </w:pPr>
    </w:p>
    <w:p w14:paraId="156B4607" w14:textId="77777777" w:rsidR="00B34F53" w:rsidRDefault="00B34F53" w:rsidP="00B34F53">
      <w:pPr>
        <w:widowControl/>
        <w:rPr>
          <w:rFonts w:ascii="Times New Roman" w:hAnsi="Times New Roman"/>
          <w:b/>
          <w:bCs/>
          <w:i/>
          <w:iCs/>
          <w:szCs w:val="20"/>
        </w:rPr>
      </w:pPr>
      <w:r w:rsidRPr="001C1F15">
        <w:rPr>
          <w:rFonts w:ascii="Times New Roman" w:hAnsi="Times New Roman"/>
          <w:b/>
          <w:bCs/>
          <w:i/>
          <w:iCs/>
          <w:szCs w:val="20"/>
        </w:rPr>
        <w:t>Education:</w:t>
      </w:r>
    </w:p>
    <w:p w14:paraId="4F6A2A92" w14:textId="77777777" w:rsidR="00B34F53" w:rsidRDefault="00B34F53" w:rsidP="00B34F53">
      <w:pPr>
        <w:pStyle w:val="CM4"/>
        <w:ind w:left="285" w:hanging="285"/>
        <w:rPr>
          <w:sz w:val="20"/>
          <w:szCs w:val="20"/>
        </w:rPr>
      </w:pPr>
      <w:r w:rsidRPr="00F85F0C">
        <w:rPr>
          <w:sz w:val="20"/>
          <w:szCs w:val="20"/>
        </w:rPr>
        <w:t xml:space="preserve">• </w:t>
      </w:r>
      <w:r>
        <w:rPr>
          <w:sz w:val="20"/>
          <w:szCs w:val="20"/>
        </w:rPr>
        <w:t xml:space="preserve">    </w:t>
      </w:r>
      <w:r w:rsidRPr="00F85F0C">
        <w:rPr>
          <w:sz w:val="20"/>
          <w:szCs w:val="20"/>
        </w:rPr>
        <w:t>Each school coach, physical education teacher, nurse, and athletic trainer will have to complete an approved course on concussion management on a biennial basis, starting wi</w:t>
      </w:r>
      <w:r>
        <w:rPr>
          <w:sz w:val="20"/>
          <w:szCs w:val="20"/>
        </w:rPr>
        <w:t xml:space="preserve">th the 2012-2013 school year. </w:t>
      </w:r>
      <w:r w:rsidRPr="00F85F0C">
        <w:rPr>
          <w:sz w:val="20"/>
          <w:szCs w:val="20"/>
        </w:rPr>
        <w:t xml:space="preserve"> </w:t>
      </w:r>
    </w:p>
    <w:p w14:paraId="36F00D70" w14:textId="77777777" w:rsidR="00B34F53" w:rsidRDefault="00B34F53" w:rsidP="00B34F53">
      <w:pPr>
        <w:pStyle w:val="CM4"/>
        <w:ind w:left="450" w:hanging="180"/>
        <w:rPr>
          <w:sz w:val="20"/>
          <w:szCs w:val="20"/>
        </w:rPr>
      </w:pPr>
      <w:r w:rsidRPr="00F85F0C">
        <w:rPr>
          <w:sz w:val="20"/>
          <w:szCs w:val="20"/>
        </w:rPr>
        <w:t>*</w:t>
      </w:r>
      <w:r>
        <w:rPr>
          <w:sz w:val="20"/>
          <w:szCs w:val="20"/>
        </w:rPr>
        <w:t xml:space="preserve">  </w:t>
      </w:r>
      <w:r w:rsidRPr="00F85F0C">
        <w:rPr>
          <w:sz w:val="20"/>
          <w:szCs w:val="20"/>
        </w:rPr>
        <w:t xml:space="preserve">School coaches and physical education teachers must </w:t>
      </w:r>
      <w:r>
        <w:rPr>
          <w:sz w:val="20"/>
          <w:szCs w:val="20"/>
        </w:rPr>
        <w:t xml:space="preserve">   complete the CDC course.</w:t>
      </w:r>
    </w:p>
    <w:p w14:paraId="324058D5" w14:textId="77777777" w:rsidR="00B34F53" w:rsidRPr="00F85F0C" w:rsidRDefault="00B34F53" w:rsidP="00B34F53">
      <w:pPr>
        <w:pStyle w:val="Default"/>
        <w:spacing w:line="203" w:lineRule="atLeast"/>
        <w:ind w:left="542" w:hanging="53"/>
        <w:rPr>
          <w:color w:val="auto"/>
          <w:sz w:val="20"/>
          <w:szCs w:val="20"/>
        </w:rPr>
      </w:pPr>
      <w:r w:rsidRPr="00F85F0C">
        <w:rPr>
          <w:color w:val="auto"/>
          <w:sz w:val="20"/>
          <w:szCs w:val="20"/>
        </w:rPr>
        <w:t>(www.cdc.gov/concussion/HeadsUp/online_training.html)</w:t>
      </w:r>
    </w:p>
    <w:p w14:paraId="699CA05E" w14:textId="77777777" w:rsidR="00B34F53" w:rsidRPr="00F85F0C" w:rsidRDefault="00B34F53" w:rsidP="00B34F53">
      <w:pPr>
        <w:widowControl/>
        <w:ind w:left="450" w:hanging="180"/>
        <w:rPr>
          <w:rFonts w:ascii="Times New Roman" w:hAnsi="Times New Roman"/>
          <w:szCs w:val="20"/>
        </w:rPr>
      </w:pPr>
      <w:r w:rsidRPr="00F85F0C">
        <w:rPr>
          <w:rFonts w:ascii="Times New Roman" w:hAnsi="Times New Roman"/>
          <w:szCs w:val="20"/>
        </w:rPr>
        <w:t xml:space="preserve">* </w:t>
      </w:r>
      <w:r>
        <w:rPr>
          <w:rFonts w:ascii="Times New Roman" w:hAnsi="Times New Roman"/>
          <w:szCs w:val="20"/>
        </w:rPr>
        <w:t xml:space="preserve"> </w:t>
      </w:r>
      <w:r w:rsidRPr="00F85F0C">
        <w:rPr>
          <w:rFonts w:ascii="Times New Roman" w:hAnsi="Times New Roman"/>
          <w:szCs w:val="20"/>
        </w:rPr>
        <w:t xml:space="preserve">School nurses and certified athletic trainers must </w:t>
      </w:r>
      <w:r>
        <w:rPr>
          <w:rFonts w:ascii="Times New Roman" w:hAnsi="Times New Roman"/>
          <w:szCs w:val="20"/>
        </w:rPr>
        <w:t xml:space="preserve">complete the concussion course. </w:t>
      </w:r>
      <w:r w:rsidRPr="00F85F0C">
        <w:rPr>
          <w:rFonts w:ascii="Times New Roman" w:hAnsi="Times New Roman"/>
          <w:szCs w:val="20"/>
        </w:rPr>
        <w:t>(http://preventingconcussions.org)</w:t>
      </w:r>
    </w:p>
    <w:p w14:paraId="38C130CF" w14:textId="77777777" w:rsidR="00B34F53" w:rsidRPr="00225FD9" w:rsidRDefault="00B34F53" w:rsidP="00B34F53">
      <w:pPr>
        <w:widowControl/>
        <w:rPr>
          <w:rFonts w:ascii="Times New Roman" w:hAnsi="Times New Roman"/>
          <w:b/>
          <w:bCs/>
          <w:i/>
          <w:iCs/>
          <w:sz w:val="16"/>
          <w:szCs w:val="16"/>
        </w:rPr>
      </w:pPr>
    </w:p>
    <w:p w14:paraId="667A35EF" w14:textId="77777777" w:rsidR="00B34F53" w:rsidRDefault="00B34F53" w:rsidP="00B34F53">
      <w:pPr>
        <w:widowControl/>
        <w:rPr>
          <w:rFonts w:ascii="Times New Roman" w:hAnsi="Times New Roman"/>
          <w:b/>
          <w:bCs/>
          <w:i/>
          <w:iCs/>
          <w:szCs w:val="20"/>
        </w:rPr>
      </w:pPr>
      <w:r w:rsidRPr="001C1F15">
        <w:rPr>
          <w:rFonts w:ascii="Times New Roman" w:hAnsi="Times New Roman"/>
          <w:b/>
          <w:bCs/>
          <w:i/>
          <w:iCs/>
          <w:szCs w:val="20"/>
        </w:rPr>
        <w:t>Information:</w:t>
      </w:r>
    </w:p>
    <w:p w14:paraId="79740FA0" w14:textId="77777777" w:rsidR="00B34F53" w:rsidRPr="00497B3F" w:rsidRDefault="00B34F53" w:rsidP="00B34F53">
      <w:pPr>
        <w:widowControl/>
        <w:numPr>
          <w:ilvl w:val="0"/>
          <w:numId w:val="4"/>
        </w:numPr>
        <w:rPr>
          <w:rFonts w:ascii="Times New Roman" w:hAnsi="Times New Roman"/>
          <w:b/>
          <w:bCs/>
          <w:i/>
          <w:iCs/>
          <w:szCs w:val="20"/>
        </w:rPr>
      </w:pPr>
      <w:r w:rsidRPr="001C1F15">
        <w:rPr>
          <w:rFonts w:ascii="Times New Roman" w:hAnsi="Times New Roman"/>
          <w:szCs w:val="20"/>
        </w:rPr>
        <w:t>Provide concussion management information and sign off</w:t>
      </w:r>
      <w:r>
        <w:rPr>
          <w:rFonts w:ascii="Times New Roman" w:hAnsi="Times New Roman"/>
          <w:b/>
          <w:bCs/>
          <w:i/>
          <w:iCs/>
          <w:szCs w:val="20"/>
        </w:rPr>
        <w:t xml:space="preserve"> </w:t>
      </w:r>
      <w:r w:rsidRPr="00497B3F">
        <w:rPr>
          <w:rFonts w:ascii="Times New Roman" w:hAnsi="Times New Roman"/>
          <w:szCs w:val="20"/>
        </w:rPr>
        <w:t>with any parental permission form.</w:t>
      </w:r>
    </w:p>
    <w:p w14:paraId="74886C5A" w14:textId="77777777" w:rsidR="00B34F53" w:rsidRPr="00497B3F" w:rsidRDefault="00B34F53" w:rsidP="00B34F53">
      <w:pPr>
        <w:widowControl/>
        <w:numPr>
          <w:ilvl w:val="0"/>
          <w:numId w:val="4"/>
        </w:numPr>
        <w:rPr>
          <w:rFonts w:ascii="Times New Roman" w:hAnsi="Times New Roman"/>
          <w:szCs w:val="20"/>
        </w:rPr>
      </w:pPr>
      <w:r w:rsidRPr="001C1F15">
        <w:rPr>
          <w:rFonts w:ascii="Times New Roman" w:hAnsi="Times New Roman"/>
          <w:szCs w:val="20"/>
        </w:rPr>
        <w:t>The concussion management and awareness information or</w:t>
      </w:r>
      <w:r>
        <w:rPr>
          <w:rFonts w:ascii="Times New Roman" w:hAnsi="Times New Roman"/>
          <w:szCs w:val="20"/>
        </w:rPr>
        <w:t xml:space="preserve"> </w:t>
      </w:r>
      <w:r w:rsidRPr="00497B3F">
        <w:rPr>
          <w:rFonts w:ascii="Times New Roman" w:hAnsi="Times New Roman"/>
          <w:szCs w:val="20"/>
        </w:rPr>
        <w:t>the State Education Department’s web site must be made</w:t>
      </w:r>
      <w:r>
        <w:rPr>
          <w:rFonts w:ascii="Times New Roman" w:hAnsi="Times New Roman"/>
          <w:szCs w:val="20"/>
        </w:rPr>
        <w:t xml:space="preserve"> </w:t>
      </w:r>
      <w:r w:rsidRPr="00497B3F">
        <w:rPr>
          <w:rFonts w:ascii="Times New Roman" w:hAnsi="Times New Roman"/>
          <w:szCs w:val="20"/>
        </w:rPr>
        <w:t>available on the school web site, if one exists.</w:t>
      </w:r>
    </w:p>
    <w:p w14:paraId="30B1A305" w14:textId="77777777" w:rsidR="00B34F53" w:rsidRPr="00225FD9" w:rsidRDefault="00B34F53" w:rsidP="00B34F53">
      <w:pPr>
        <w:widowControl/>
        <w:rPr>
          <w:rFonts w:ascii="Times New Roman" w:hAnsi="Times New Roman"/>
          <w:b/>
          <w:bCs/>
          <w:i/>
          <w:iCs/>
          <w:sz w:val="16"/>
          <w:szCs w:val="16"/>
        </w:rPr>
      </w:pPr>
    </w:p>
    <w:p w14:paraId="29C7C711" w14:textId="77777777" w:rsidR="00B34F53" w:rsidRPr="001C1F15" w:rsidRDefault="00B34F53" w:rsidP="00B34F53">
      <w:pPr>
        <w:widowControl/>
        <w:rPr>
          <w:rFonts w:ascii="Times New Roman" w:hAnsi="Times New Roman"/>
          <w:b/>
          <w:bCs/>
          <w:i/>
          <w:iCs/>
          <w:szCs w:val="20"/>
        </w:rPr>
      </w:pPr>
      <w:r w:rsidRPr="001C1F15">
        <w:rPr>
          <w:rFonts w:ascii="Times New Roman" w:hAnsi="Times New Roman"/>
          <w:b/>
          <w:bCs/>
          <w:i/>
          <w:iCs/>
          <w:szCs w:val="20"/>
        </w:rPr>
        <w:t>Removal from athletics:</w:t>
      </w:r>
    </w:p>
    <w:p w14:paraId="702C9F41" w14:textId="77777777" w:rsidR="00B34F53" w:rsidRPr="00497B3F" w:rsidRDefault="00B34F53" w:rsidP="00B34F53">
      <w:pPr>
        <w:widowControl/>
        <w:numPr>
          <w:ilvl w:val="0"/>
          <w:numId w:val="5"/>
        </w:numPr>
        <w:rPr>
          <w:rFonts w:ascii="Times New Roman" w:hAnsi="Times New Roman"/>
          <w:szCs w:val="20"/>
        </w:rPr>
      </w:pPr>
      <w:r w:rsidRPr="001C1F15">
        <w:rPr>
          <w:rFonts w:ascii="Times New Roman" w:hAnsi="Times New Roman"/>
          <w:szCs w:val="20"/>
        </w:rPr>
        <w:t>Require the immediate removal from athletic activities of an</w:t>
      </w:r>
      <w:r>
        <w:rPr>
          <w:rFonts w:ascii="Times New Roman" w:hAnsi="Times New Roman"/>
          <w:szCs w:val="20"/>
        </w:rPr>
        <w:t xml:space="preserve">y </w:t>
      </w:r>
      <w:r w:rsidRPr="00497B3F">
        <w:rPr>
          <w:rFonts w:ascii="Times New Roman" w:hAnsi="Times New Roman"/>
          <w:szCs w:val="20"/>
        </w:rPr>
        <w:t>pupil that has or is believed to have sustained a mild</w:t>
      </w:r>
      <w:r>
        <w:rPr>
          <w:rFonts w:ascii="Times New Roman" w:hAnsi="Times New Roman"/>
          <w:szCs w:val="20"/>
        </w:rPr>
        <w:t xml:space="preserve"> </w:t>
      </w:r>
      <w:r w:rsidRPr="00497B3F">
        <w:rPr>
          <w:rFonts w:ascii="Times New Roman" w:hAnsi="Times New Roman"/>
          <w:szCs w:val="20"/>
        </w:rPr>
        <w:t>traumatic brain injury.</w:t>
      </w:r>
    </w:p>
    <w:p w14:paraId="7AE676C6" w14:textId="77777777" w:rsidR="00B34F53" w:rsidRPr="00497B3F" w:rsidRDefault="00B34F53" w:rsidP="00B34F53">
      <w:pPr>
        <w:widowControl/>
        <w:numPr>
          <w:ilvl w:val="0"/>
          <w:numId w:val="5"/>
        </w:numPr>
        <w:rPr>
          <w:rFonts w:ascii="Times New Roman" w:hAnsi="Times New Roman"/>
          <w:szCs w:val="20"/>
        </w:rPr>
      </w:pPr>
      <w:r w:rsidRPr="001C1F15">
        <w:rPr>
          <w:rFonts w:ascii="Times New Roman" w:hAnsi="Times New Roman"/>
          <w:szCs w:val="20"/>
        </w:rPr>
        <w:t>No pupils will be allowed to resume athletic activity until</w:t>
      </w:r>
      <w:r>
        <w:rPr>
          <w:rFonts w:ascii="Times New Roman" w:hAnsi="Times New Roman"/>
          <w:szCs w:val="20"/>
        </w:rPr>
        <w:t xml:space="preserve"> </w:t>
      </w:r>
      <w:r w:rsidRPr="00497B3F">
        <w:rPr>
          <w:rFonts w:ascii="Times New Roman" w:hAnsi="Times New Roman"/>
          <w:szCs w:val="20"/>
        </w:rPr>
        <w:t>they have been symptom free for 24 hours and have been</w:t>
      </w:r>
      <w:r>
        <w:rPr>
          <w:rFonts w:ascii="Times New Roman" w:hAnsi="Times New Roman"/>
          <w:szCs w:val="20"/>
        </w:rPr>
        <w:t xml:space="preserve"> </w:t>
      </w:r>
      <w:r w:rsidRPr="00497B3F">
        <w:rPr>
          <w:rFonts w:ascii="Times New Roman" w:hAnsi="Times New Roman"/>
          <w:szCs w:val="20"/>
        </w:rPr>
        <w:t>evaluated by and received written and signed authorization</w:t>
      </w:r>
      <w:r>
        <w:rPr>
          <w:rFonts w:ascii="Times New Roman" w:hAnsi="Times New Roman"/>
          <w:szCs w:val="20"/>
        </w:rPr>
        <w:t xml:space="preserve"> </w:t>
      </w:r>
      <w:r w:rsidRPr="00497B3F">
        <w:rPr>
          <w:rFonts w:ascii="Times New Roman" w:hAnsi="Times New Roman"/>
          <w:szCs w:val="20"/>
        </w:rPr>
        <w:t>from a licensed physician. For interscholastic athletics,</w:t>
      </w:r>
      <w:r>
        <w:rPr>
          <w:rFonts w:ascii="Times New Roman" w:hAnsi="Times New Roman"/>
          <w:szCs w:val="20"/>
        </w:rPr>
        <w:t xml:space="preserve"> </w:t>
      </w:r>
      <w:r w:rsidRPr="00497B3F">
        <w:rPr>
          <w:rFonts w:ascii="Times New Roman" w:hAnsi="Times New Roman"/>
          <w:szCs w:val="20"/>
        </w:rPr>
        <w:t>clearance must come from the school medical director.</w:t>
      </w:r>
    </w:p>
    <w:p w14:paraId="76677500" w14:textId="77777777" w:rsidR="00B34F53" w:rsidRPr="00497B3F" w:rsidRDefault="00B34F53" w:rsidP="00B34F53">
      <w:pPr>
        <w:widowControl/>
        <w:ind w:left="720"/>
        <w:rPr>
          <w:rFonts w:ascii="Times New Roman" w:hAnsi="Times New Roman"/>
          <w:szCs w:val="20"/>
        </w:rPr>
      </w:pPr>
      <w:r w:rsidRPr="003766FB">
        <w:rPr>
          <w:rFonts w:ascii="Times New Roman" w:hAnsi="Times New Roman"/>
          <w:szCs w:val="20"/>
        </w:rPr>
        <w:t>*</w:t>
      </w:r>
      <w:r>
        <w:rPr>
          <w:rFonts w:ascii="Times New Roman" w:hAnsi="Times New Roman"/>
          <w:szCs w:val="20"/>
        </w:rPr>
        <w:t xml:space="preserve"> </w:t>
      </w:r>
      <w:r w:rsidRPr="001C1F15">
        <w:rPr>
          <w:rFonts w:ascii="Times New Roman" w:hAnsi="Times New Roman"/>
          <w:szCs w:val="20"/>
        </w:rPr>
        <w:t xml:space="preserve">Such authorization must be kept in the pupil’s </w:t>
      </w:r>
      <w:r>
        <w:rPr>
          <w:rFonts w:ascii="Times New Roman" w:hAnsi="Times New Roman"/>
          <w:szCs w:val="20"/>
        </w:rPr>
        <w:t xml:space="preserve">               </w:t>
      </w:r>
      <w:r w:rsidRPr="001C1F15">
        <w:rPr>
          <w:rFonts w:ascii="Times New Roman" w:hAnsi="Times New Roman"/>
          <w:szCs w:val="20"/>
        </w:rPr>
        <w:t>permanent</w:t>
      </w:r>
      <w:r>
        <w:rPr>
          <w:rFonts w:ascii="Times New Roman" w:hAnsi="Times New Roman"/>
          <w:szCs w:val="20"/>
        </w:rPr>
        <w:t xml:space="preserve"> </w:t>
      </w:r>
      <w:r w:rsidRPr="00497B3F">
        <w:rPr>
          <w:rFonts w:ascii="Times New Roman" w:hAnsi="Times New Roman"/>
          <w:szCs w:val="20"/>
        </w:rPr>
        <w:t>heath record.</w:t>
      </w:r>
    </w:p>
    <w:p w14:paraId="7A007091" w14:textId="77777777" w:rsidR="00B34F53" w:rsidRPr="001C1F15" w:rsidRDefault="00B34F53" w:rsidP="00B34F53">
      <w:pPr>
        <w:widowControl/>
        <w:ind w:left="720"/>
        <w:rPr>
          <w:rFonts w:ascii="Times New Roman" w:hAnsi="Times New Roman"/>
          <w:szCs w:val="20"/>
        </w:rPr>
      </w:pPr>
      <w:r>
        <w:rPr>
          <w:rFonts w:ascii="Times New Roman" w:hAnsi="Times New Roman"/>
          <w:szCs w:val="20"/>
        </w:rPr>
        <w:t xml:space="preserve">* </w:t>
      </w:r>
      <w:r w:rsidRPr="001C1F15">
        <w:rPr>
          <w:rFonts w:ascii="Times New Roman" w:hAnsi="Times New Roman"/>
          <w:szCs w:val="20"/>
        </w:rPr>
        <w:t>Schools shall follow directives issued by the pupil’s</w:t>
      </w:r>
    </w:p>
    <w:p w14:paraId="7DEB5658" w14:textId="77777777" w:rsidR="00B34F53" w:rsidRPr="001C1F15" w:rsidRDefault="00B34F53" w:rsidP="00B34F53">
      <w:pPr>
        <w:widowControl/>
        <w:ind w:left="900" w:hanging="180"/>
        <w:rPr>
          <w:rFonts w:ascii="Times New Roman" w:hAnsi="Times New Roman"/>
          <w:szCs w:val="20"/>
        </w:rPr>
      </w:pPr>
      <w:r>
        <w:rPr>
          <w:rFonts w:ascii="Times New Roman" w:hAnsi="Times New Roman"/>
          <w:szCs w:val="20"/>
        </w:rPr>
        <w:t xml:space="preserve">   </w:t>
      </w:r>
      <w:r w:rsidRPr="001C1F15">
        <w:rPr>
          <w:rFonts w:ascii="Times New Roman" w:hAnsi="Times New Roman"/>
          <w:szCs w:val="20"/>
        </w:rPr>
        <w:t>treating physician.</w:t>
      </w:r>
    </w:p>
    <w:p w14:paraId="485C6EEC" w14:textId="77777777" w:rsidR="00B34F53" w:rsidRPr="00A83BB7"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A83BB7">
        <w:rPr>
          <w:rFonts w:ascii="Times New Roman" w:hAnsi="Times New Roman"/>
          <w:b/>
          <w:bCs/>
          <w:caps/>
          <w:szCs w:val="20"/>
        </w:rPr>
        <w:t>Symptoms</w:t>
      </w:r>
    </w:p>
    <w:p w14:paraId="1D181E71" w14:textId="77777777" w:rsidR="00B34F53" w:rsidRPr="001C1F15" w:rsidRDefault="00B34F53" w:rsidP="00B34F53">
      <w:pPr>
        <w:widowControl/>
        <w:rPr>
          <w:rFonts w:ascii="Times New Roman" w:hAnsi="Times New Roman"/>
          <w:b/>
          <w:bCs/>
          <w:szCs w:val="20"/>
        </w:rPr>
      </w:pPr>
      <w:r w:rsidRPr="001C1F15">
        <w:rPr>
          <w:rFonts w:ascii="Times New Roman" w:hAnsi="Times New Roman"/>
          <w:b/>
          <w:bCs/>
          <w:szCs w:val="20"/>
        </w:rPr>
        <w:t>Symptoms of a concussion are the result of a temporary</w:t>
      </w:r>
    </w:p>
    <w:p w14:paraId="41548C33" w14:textId="77777777" w:rsidR="00B34F53" w:rsidRDefault="00B34F53" w:rsidP="00B34F53">
      <w:pPr>
        <w:widowControl/>
        <w:rPr>
          <w:rFonts w:ascii="Times New Roman" w:hAnsi="Times New Roman"/>
          <w:szCs w:val="20"/>
        </w:rPr>
      </w:pPr>
      <w:r w:rsidRPr="001C1F15">
        <w:rPr>
          <w:rFonts w:ascii="Times New Roman" w:hAnsi="Times New Roman"/>
          <w:b/>
          <w:bCs/>
          <w:szCs w:val="20"/>
        </w:rPr>
        <w:t xml:space="preserve">change in the brain’s function. </w:t>
      </w:r>
      <w:r w:rsidRPr="001C1F15">
        <w:rPr>
          <w:rFonts w:ascii="Times New Roman" w:hAnsi="Times New Roman"/>
          <w:szCs w:val="20"/>
        </w:rPr>
        <w:t>I</w:t>
      </w:r>
      <w:r>
        <w:rPr>
          <w:rFonts w:ascii="Times New Roman" w:hAnsi="Times New Roman"/>
          <w:szCs w:val="20"/>
        </w:rPr>
        <w:t xml:space="preserve">n most cases, the symptoms of a </w:t>
      </w:r>
      <w:r w:rsidRPr="001C1F15">
        <w:rPr>
          <w:rFonts w:ascii="Times New Roman" w:hAnsi="Times New Roman"/>
          <w:szCs w:val="20"/>
        </w:rPr>
        <w:t>concussion generally resolve over a short period of time; how</w:t>
      </w:r>
      <w:r>
        <w:rPr>
          <w:rFonts w:ascii="Times New Roman" w:hAnsi="Times New Roman"/>
          <w:szCs w:val="20"/>
        </w:rPr>
        <w:t xml:space="preserve">ever, </w:t>
      </w:r>
      <w:r w:rsidRPr="001C1F15">
        <w:rPr>
          <w:rFonts w:ascii="Times New Roman" w:hAnsi="Times New Roman"/>
          <w:szCs w:val="20"/>
        </w:rPr>
        <w:t>in some cases, symptoms will las</w:t>
      </w:r>
      <w:r>
        <w:rPr>
          <w:rFonts w:ascii="Times New Roman" w:hAnsi="Times New Roman"/>
          <w:szCs w:val="20"/>
        </w:rPr>
        <w:t xml:space="preserve">t for weeks or longer. Children </w:t>
      </w:r>
      <w:r w:rsidRPr="001C1F15">
        <w:rPr>
          <w:rFonts w:ascii="Times New Roman" w:hAnsi="Times New Roman"/>
          <w:szCs w:val="20"/>
        </w:rPr>
        <w:t>and adolescents are more susc</w:t>
      </w:r>
      <w:r>
        <w:rPr>
          <w:rFonts w:ascii="Times New Roman" w:hAnsi="Times New Roman"/>
          <w:szCs w:val="20"/>
        </w:rPr>
        <w:t xml:space="preserve">eptible to concussions and take </w:t>
      </w:r>
      <w:r w:rsidRPr="001C1F15">
        <w:rPr>
          <w:rFonts w:ascii="Times New Roman" w:hAnsi="Times New Roman"/>
          <w:szCs w:val="20"/>
        </w:rPr>
        <w:t>longer than adults to recover.</w:t>
      </w:r>
    </w:p>
    <w:p w14:paraId="63934E60" w14:textId="77777777" w:rsidR="00B34F53" w:rsidRPr="001C1F15" w:rsidRDefault="00B34F53" w:rsidP="00B34F53">
      <w:pPr>
        <w:widowControl/>
        <w:rPr>
          <w:rFonts w:ascii="Times New Roman" w:hAnsi="Times New Roman"/>
          <w:szCs w:val="20"/>
        </w:rPr>
      </w:pPr>
    </w:p>
    <w:p w14:paraId="2532AE84"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It is imperative that any student who is suspected of having</w:t>
      </w:r>
    </w:p>
    <w:p w14:paraId="245DB82D"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a concussion is removed from athletic activity (e.g. recess, PE</w:t>
      </w:r>
    </w:p>
    <w:p w14:paraId="3A6F4EFE" w14:textId="77777777" w:rsidR="00B34F53" w:rsidRDefault="00B34F53" w:rsidP="00B34F53">
      <w:pPr>
        <w:widowControl/>
        <w:rPr>
          <w:rFonts w:ascii="Times New Roman" w:hAnsi="Times New Roman"/>
          <w:szCs w:val="20"/>
        </w:rPr>
      </w:pPr>
      <w:r w:rsidRPr="001C1F15">
        <w:rPr>
          <w:rFonts w:ascii="Times New Roman" w:hAnsi="Times New Roman"/>
          <w:szCs w:val="20"/>
        </w:rPr>
        <w:t>class, sports) and remains out of such</w:t>
      </w:r>
      <w:r>
        <w:rPr>
          <w:rFonts w:ascii="Times New Roman" w:hAnsi="Times New Roman"/>
          <w:szCs w:val="20"/>
        </w:rPr>
        <w:t xml:space="preserve"> activities until evaluated and </w:t>
      </w:r>
      <w:r w:rsidRPr="001C1F15">
        <w:rPr>
          <w:rFonts w:ascii="Times New Roman" w:hAnsi="Times New Roman"/>
          <w:szCs w:val="20"/>
        </w:rPr>
        <w:t>cleared to return to activity by a physician.</w:t>
      </w:r>
    </w:p>
    <w:p w14:paraId="5B364C66" w14:textId="77777777" w:rsidR="00B34F53" w:rsidRPr="001C1F15" w:rsidRDefault="00B34F53" w:rsidP="00B34F53">
      <w:pPr>
        <w:widowControl/>
        <w:rPr>
          <w:rFonts w:ascii="Times New Roman" w:hAnsi="Times New Roman"/>
          <w:szCs w:val="20"/>
        </w:rPr>
      </w:pPr>
    </w:p>
    <w:p w14:paraId="4D1DD4FF" w14:textId="77777777" w:rsidR="00B34F53" w:rsidRDefault="00B34F53" w:rsidP="00B34F53">
      <w:pPr>
        <w:widowControl/>
        <w:rPr>
          <w:rFonts w:ascii="Times New Roman" w:hAnsi="Times New Roman"/>
          <w:szCs w:val="20"/>
        </w:rPr>
      </w:pPr>
      <w:r w:rsidRPr="001C1F15">
        <w:rPr>
          <w:rFonts w:ascii="Times New Roman" w:hAnsi="Times New Roman"/>
          <w:szCs w:val="20"/>
        </w:rPr>
        <w:t>Symptoms include, but are not limited to:</w:t>
      </w:r>
    </w:p>
    <w:p w14:paraId="0C8122B7" w14:textId="77777777" w:rsidR="00B34F53" w:rsidRPr="001C1F15" w:rsidRDefault="00B34F53" w:rsidP="00B34F53">
      <w:pPr>
        <w:widowControl/>
        <w:rPr>
          <w:rFonts w:ascii="Times New Roman" w:hAnsi="Times New Roman"/>
          <w:szCs w:val="20"/>
        </w:rPr>
      </w:pPr>
    </w:p>
    <w:p w14:paraId="511D856B" w14:textId="77777777" w:rsidR="00B34F53" w:rsidRPr="00497B3F" w:rsidRDefault="00B34F53" w:rsidP="00B34F53">
      <w:pPr>
        <w:widowControl/>
        <w:numPr>
          <w:ilvl w:val="0"/>
          <w:numId w:val="3"/>
        </w:numPr>
        <w:rPr>
          <w:rFonts w:ascii="Times New Roman" w:hAnsi="Times New Roman"/>
          <w:szCs w:val="20"/>
        </w:rPr>
      </w:pPr>
      <w:r w:rsidRPr="001C1F15">
        <w:rPr>
          <w:rFonts w:ascii="Times New Roman" w:hAnsi="Times New Roman"/>
          <w:szCs w:val="20"/>
        </w:rPr>
        <w:t>Decreased or absent memory of events prior to or immediately</w:t>
      </w:r>
      <w:r>
        <w:rPr>
          <w:rFonts w:ascii="Times New Roman" w:hAnsi="Times New Roman"/>
          <w:szCs w:val="20"/>
        </w:rPr>
        <w:t xml:space="preserve"> </w:t>
      </w:r>
      <w:r w:rsidRPr="00497B3F">
        <w:rPr>
          <w:rFonts w:ascii="Times New Roman" w:hAnsi="Times New Roman"/>
          <w:szCs w:val="20"/>
        </w:rPr>
        <w:t>after the injury, or difficulty retaining new information</w:t>
      </w:r>
    </w:p>
    <w:p w14:paraId="749449E3"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Confusion or appears dazed</w:t>
      </w:r>
    </w:p>
    <w:p w14:paraId="77E37881"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Headache or head pressure</w:t>
      </w:r>
    </w:p>
    <w:p w14:paraId="6C92F48E"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Loss of consciousness</w:t>
      </w:r>
    </w:p>
    <w:p w14:paraId="5CBCE9FD"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Balance difficulties, dizziness, or clumsy movements</w:t>
      </w:r>
    </w:p>
    <w:p w14:paraId="5669793B"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Double or blurry vision</w:t>
      </w:r>
    </w:p>
    <w:p w14:paraId="275CC2F9"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Sensitivity to light and/or sound</w:t>
      </w:r>
    </w:p>
    <w:p w14:paraId="2CB08B92"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Nausea, vomiting and/or loss of appetite</w:t>
      </w:r>
    </w:p>
    <w:p w14:paraId="0BE733F6"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Irritability, sadness or other changes in personality</w:t>
      </w:r>
    </w:p>
    <w:p w14:paraId="3FC128A1"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Feeling sluggish, foggy or light-headed</w:t>
      </w:r>
    </w:p>
    <w:p w14:paraId="70406E2B"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Concentration or focusing problems</w:t>
      </w:r>
    </w:p>
    <w:p w14:paraId="72CF64F9"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Drowsiness</w:t>
      </w:r>
    </w:p>
    <w:p w14:paraId="1961A051" w14:textId="77777777" w:rsidR="00B34F53" w:rsidRPr="001C1F15" w:rsidRDefault="00B34F53" w:rsidP="00B34F53">
      <w:pPr>
        <w:widowControl/>
        <w:numPr>
          <w:ilvl w:val="0"/>
          <w:numId w:val="3"/>
        </w:numPr>
        <w:rPr>
          <w:rFonts w:ascii="Times New Roman" w:hAnsi="Times New Roman"/>
          <w:szCs w:val="20"/>
        </w:rPr>
      </w:pPr>
      <w:r w:rsidRPr="001C1F15">
        <w:rPr>
          <w:rFonts w:ascii="Times New Roman" w:hAnsi="Times New Roman"/>
          <w:szCs w:val="20"/>
        </w:rPr>
        <w:t>Fatigue and/or sleep issues – sleeping more or less than usual</w:t>
      </w:r>
    </w:p>
    <w:p w14:paraId="515000A4" w14:textId="77777777" w:rsidR="00B34F53" w:rsidRDefault="00B34F53" w:rsidP="00B34F53">
      <w:pPr>
        <w:widowControl/>
        <w:rPr>
          <w:rFonts w:ascii="Times New Roman" w:hAnsi="Times New Roman"/>
          <w:szCs w:val="20"/>
        </w:rPr>
      </w:pPr>
    </w:p>
    <w:p w14:paraId="05357CC8"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Students who develop any of the following signs, or if signs</w:t>
      </w:r>
    </w:p>
    <w:p w14:paraId="7000B907" w14:textId="77777777" w:rsidR="00B34F53" w:rsidRDefault="00B34F53" w:rsidP="00B34F53">
      <w:pPr>
        <w:widowControl/>
        <w:rPr>
          <w:rFonts w:ascii="Times New Roman" w:hAnsi="Times New Roman"/>
          <w:szCs w:val="20"/>
        </w:rPr>
      </w:pPr>
      <w:r w:rsidRPr="001C1F15">
        <w:rPr>
          <w:rFonts w:ascii="Times New Roman" w:hAnsi="Times New Roman"/>
          <w:szCs w:val="20"/>
        </w:rPr>
        <w:t>and symptoms worsen, should be</w:t>
      </w:r>
      <w:r>
        <w:rPr>
          <w:rFonts w:ascii="Times New Roman" w:hAnsi="Times New Roman"/>
          <w:szCs w:val="20"/>
        </w:rPr>
        <w:t xml:space="preserve"> seen and evaluated immediately </w:t>
      </w:r>
      <w:r w:rsidRPr="001C1F15">
        <w:rPr>
          <w:rFonts w:ascii="Times New Roman" w:hAnsi="Times New Roman"/>
          <w:szCs w:val="20"/>
        </w:rPr>
        <w:t>at the nearest hospital emergency room.</w:t>
      </w:r>
    </w:p>
    <w:p w14:paraId="66C74078" w14:textId="77777777" w:rsidR="00B34F53" w:rsidRPr="00225FD9" w:rsidRDefault="00B34F53" w:rsidP="00B34F53">
      <w:pPr>
        <w:widowControl/>
        <w:rPr>
          <w:rFonts w:ascii="Times New Roman" w:hAnsi="Times New Roman"/>
          <w:sz w:val="16"/>
          <w:szCs w:val="16"/>
        </w:rPr>
      </w:pPr>
    </w:p>
    <w:p w14:paraId="05013069"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Headaches that worsen</w:t>
      </w:r>
    </w:p>
    <w:p w14:paraId="19AAE671"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Seizures</w:t>
      </w:r>
    </w:p>
    <w:p w14:paraId="4C573CAA"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Looks drowsy and/or cannot be awakened</w:t>
      </w:r>
    </w:p>
    <w:p w14:paraId="49BF27C4"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Repeated vomiting</w:t>
      </w:r>
    </w:p>
    <w:p w14:paraId="45655428"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Slurred speech</w:t>
      </w:r>
    </w:p>
    <w:p w14:paraId="5B5A6715"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Unable to recognize people or places</w:t>
      </w:r>
    </w:p>
    <w:p w14:paraId="363187B1"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Weakness or numbing in arms or legs, facial drooping</w:t>
      </w:r>
    </w:p>
    <w:p w14:paraId="252F5CD5"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Unsteady gait</w:t>
      </w:r>
    </w:p>
    <w:p w14:paraId="25090E74"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Change in pupil size in one eye</w:t>
      </w:r>
    </w:p>
    <w:p w14:paraId="677C3F05"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Significant irritability</w:t>
      </w:r>
    </w:p>
    <w:p w14:paraId="248A9C94"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Any loss of consciousness</w:t>
      </w:r>
    </w:p>
    <w:p w14:paraId="74A5939B" w14:textId="77777777" w:rsidR="00B34F53" w:rsidRPr="001C1F15" w:rsidRDefault="00B34F53" w:rsidP="00B34F53">
      <w:pPr>
        <w:widowControl/>
        <w:numPr>
          <w:ilvl w:val="0"/>
          <w:numId w:val="6"/>
        </w:numPr>
        <w:rPr>
          <w:rFonts w:ascii="Times New Roman" w:hAnsi="Times New Roman"/>
          <w:szCs w:val="20"/>
        </w:rPr>
      </w:pPr>
      <w:r w:rsidRPr="001C1F15">
        <w:rPr>
          <w:rFonts w:ascii="Times New Roman" w:hAnsi="Times New Roman"/>
          <w:szCs w:val="20"/>
        </w:rPr>
        <w:t>Suspicion for skull fracture: blood draining from ear or</w:t>
      </w:r>
    </w:p>
    <w:p w14:paraId="0F1CAA35" w14:textId="77777777" w:rsidR="00B34F53" w:rsidRPr="001C1F15" w:rsidRDefault="00B34F53" w:rsidP="00B34F53">
      <w:pPr>
        <w:widowControl/>
        <w:ind w:left="720"/>
        <w:rPr>
          <w:rFonts w:ascii="Times New Roman" w:hAnsi="Times New Roman"/>
          <w:szCs w:val="20"/>
        </w:rPr>
        <w:sectPr w:rsidR="00B34F53" w:rsidRPr="001C1F15" w:rsidSect="00A83BB7">
          <w:endnotePr>
            <w:numFmt w:val="decimal"/>
          </w:endnotePr>
          <w:type w:val="continuous"/>
          <w:pgSz w:w="12240" w:h="15840"/>
          <w:pgMar w:top="720" w:right="576" w:bottom="720" w:left="576" w:header="720" w:footer="720" w:gutter="0"/>
          <w:cols w:num="2" w:space="720"/>
          <w:noEndnote/>
        </w:sectPr>
      </w:pPr>
      <w:r>
        <w:rPr>
          <w:rFonts w:ascii="Times New Roman" w:hAnsi="Times New Roman"/>
          <w:szCs w:val="20"/>
        </w:rPr>
        <w:t>clear fluid from the nose</w:t>
      </w:r>
    </w:p>
    <w:p w14:paraId="59BA6155" w14:textId="77777777" w:rsidR="00B34F53" w:rsidRPr="001C1F15" w:rsidRDefault="00B34F53" w:rsidP="00B34F53">
      <w:pPr>
        <w:tabs>
          <w:tab w:val="center" w:pos="4680"/>
        </w:tabs>
        <w:jc w:val="center"/>
        <w:rPr>
          <w:rFonts w:ascii="Times New Roman" w:hAnsi="Times New Roman"/>
          <w:szCs w:val="20"/>
        </w:rPr>
      </w:pPr>
    </w:p>
    <w:p w14:paraId="5E34EEEA" w14:textId="77777777" w:rsidR="00B34F53" w:rsidRDefault="00B34F53" w:rsidP="00B34F53">
      <w:pPr>
        <w:widowControl/>
        <w:rPr>
          <w:rFonts w:ascii="Times New Roman" w:hAnsi="Times New Roman"/>
          <w:b/>
          <w:bCs/>
          <w:szCs w:val="20"/>
        </w:rPr>
        <w:sectPr w:rsidR="00B34F53" w:rsidSect="00394941">
          <w:endnotePr>
            <w:numFmt w:val="decimal"/>
          </w:endnotePr>
          <w:type w:val="continuous"/>
          <w:pgSz w:w="12240" w:h="15840"/>
          <w:pgMar w:top="720" w:right="720" w:bottom="720" w:left="720" w:header="720" w:footer="720" w:gutter="0"/>
          <w:cols w:space="720"/>
          <w:noEndnote/>
        </w:sectPr>
      </w:pPr>
    </w:p>
    <w:p w14:paraId="2FBE7C92" w14:textId="77777777" w:rsidR="00B34F53" w:rsidRPr="002B50D2"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2B50D2">
        <w:rPr>
          <w:rFonts w:ascii="Times New Roman" w:hAnsi="Times New Roman"/>
          <w:b/>
          <w:bCs/>
          <w:caps/>
          <w:szCs w:val="20"/>
        </w:rPr>
        <w:lastRenderedPageBreak/>
        <w:t>State Education Department’s Guidance for</w:t>
      </w:r>
      <w:r>
        <w:rPr>
          <w:rFonts w:ascii="Times New Roman" w:hAnsi="Times New Roman"/>
          <w:b/>
          <w:bCs/>
          <w:caps/>
          <w:szCs w:val="20"/>
        </w:rPr>
        <w:t xml:space="preserve"> </w:t>
      </w:r>
      <w:r w:rsidRPr="002B50D2">
        <w:rPr>
          <w:rFonts w:ascii="Times New Roman" w:hAnsi="Times New Roman"/>
          <w:b/>
          <w:bCs/>
          <w:caps/>
          <w:szCs w:val="20"/>
        </w:rPr>
        <w:t>Concussion Management</w:t>
      </w:r>
    </w:p>
    <w:p w14:paraId="39BDC6A7"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 xml:space="preserve">Schools are advised to develop </w:t>
      </w:r>
      <w:r>
        <w:rPr>
          <w:rFonts w:ascii="Times New Roman" w:hAnsi="Times New Roman"/>
          <w:szCs w:val="20"/>
        </w:rPr>
        <w:t xml:space="preserve">a written concussion management </w:t>
      </w:r>
      <w:r w:rsidRPr="001C1F15">
        <w:rPr>
          <w:rFonts w:ascii="Times New Roman" w:hAnsi="Times New Roman"/>
          <w:szCs w:val="20"/>
        </w:rPr>
        <w:t>policy. A sample policy i</w:t>
      </w:r>
      <w:r>
        <w:rPr>
          <w:rFonts w:ascii="Times New Roman" w:hAnsi="Times New Roman"/>
          <w:szCs w:val="20"/>
        </w:rPr>
        <w:t xml:space="preserve">s available on the NYSPHSAA web </w:t>
      </w:r>
      <w:r w:rsidRPr="001C1F15">
        <w:rPr>
          <w:rFonts w:ascii="Times New Roman" w:hAnsi="Times New Roman"/>
          <w:szCs w:val="20"/>
        </w:rPr>
        <w:t>site at www.nysphsaa.org. The policy should include:</w:t>
      </w:r>
    </w:p>
    <w:p w14:paraId="407AD7CC" w14:textId="77777777" w:rsidR="00B34F53" w:rsidRPr="001C1F15" w:rsidRDefault="00B34F53" w:rsidP="00B34F53">
      <w:pPr>
        <w:widowControl/>
        <w:numPr>
          <w:ilvl w:val="0"/>
          <w:numId w:val="7"/>
        </w:numPr>
        <w:rPr>
          <w:rFonts w:ascii="Times New Roman" w:hAnsi="Times New Roman"/>
          <w:szCs w:val="20"/>
        </w:rPr>
      </w:pPr>
      <w:r w:rsidRPr="001C1F15">
        <w:rPr>
          <w:rFonts w:ascii="Times New Roman" w:hAnsi="Times New Roman"/>
          <w:szCs w:val="20"/>
        </w:rPr>
        <w:t>A commitment to reduce the risk of head injuries.</w:t>
      </w:r>
    </w:p>
    <w:p w14:paraId="43B592DD" w14:textId="77777777" w:rsidR="00B34F53" w:rsidRPr="00CE2539" w:rsidRDefault="00B34F53" w:rsidP="00B34F53">
      <w:pPr>
        <w:widowControl/>
        <w:numPr>
          <w:ilvl w:val="0"/>
          <w:numId w:val="7"/>
        </w:numPr>
        <w:rPr>
          <w:rFonts w:ascii="Times New Roman" w:hAnsi="Times New Roman"/>
          <w:szCs w:val="20"/>
        </w:rPr>
      </w:pPr>
      <w:r w:rsidRPr="001C1F15">
        <w:rPr>
          <w:rFonts w:ascii="Times New Roman" w:hAnsi="Times New Roman"/>
          <w:szCs w:val="20"/>
        </w:rPr>
        <w:t>A procedure and treatment plan developed by the district</w:t>
      </w:r>
      <w:r>
        <w:rPr>
          <w:rFonts w:ascii="Times New Roman" w:hAnsi="Times New Roman"/>
          <w:szCs w:val="20"/>
        </w:rPr>
        <w:t xml:space="preserve"> </w:t>
      </w:r>
      <w:r w:rsidRPr="00CE2539">
        <w:rPr>
          <w:rFonts w:ascii="Times New Roman" w:hAnsi="Times New Roman"/>
          <w:szCs w:val="20"/>
        </w:rPr>
        <w:t>medical director.</w:t>
      </w:r>
    </w:p>
    <w:p w14:paraId="27CFF563" w14:textId="77777777" w:rsidR="00B34F53" w:rsidRPr="00CE2539" w:rsidRDefault="00B34F53" w:rsidP="00B34F53">
      <w:pPr>
        <w:widowControl/>
        <w:numPr>
          <w:ilvl w:val="0"/>
          <w:numId w:val="7"/>
        </w:numPr>
        <w:rPr>
          <w:rFonts w:ascii="Times New Roman" w:hAnsi="Times New Roman"/>
          <w:szCs w:val="20"/>
        </w:rPr>
      </w:pPr>
      <w:r w:rsidRPr="001C1F15">
        <w:rPr>
          <w:rFonts w:ascii="Times New Roman" w:hAnsi="Times New Roman"/>
          <w:szCs w:val="20"/>
        </w:rPr>
        <w:t>A procedure to ensure proper education for school nurses,</w:t>
      </w:r>
      <w:r>
        <w:rPr>
          <w:rFonts w:ascii="Times New Roman" w:hAnsi="Times New Roman"/>
          <w:szCs w:val="20"/>
        </w:rPr>
        <w:t xml:space="preserve"> </w:t>
      </w:r>
      <w:r w:rsidRPr="00CE2539">
        <w:rPr>
          <w:rFonts w:ascii="Times New Roman" w:hAnsi="Times New Roman"/>
          <w:szCs w:val="20"/>
        </w:rPr>
        <w:t>certified athletic trainers, physical education teachers,</w:t>
      </w:r>
      <w:r>
        <w:rPr>
          <w:rFonts w:ascii="Times New Roman" w:hAnsi="Times New Roman"/>
          <w:szCs w:val="20"/>
        </w:rPr>
        <w:t xml:space="preserve"> </w:t>
      </w:r>
      <w:r w:rsidRPr="00CE2539">
        <w:rPr>
          <w:rFonts w:ascii="Times New Roman" w:hAnsi="Times New Roman"/>
          <w:szCs w:val="20"/>
        </w:rPr>
        <w:t>and coaches.</w:t>
      </w:r>
    </w:p>
    <w:p w14:paraId="7005AD48" w14:textId="77777777" w:rsidR="00B34F53" w:rsidRPr="00CE2539" w:rsidRDefault="00B34F53" w:rsidP="00B34F53">
      <w:pPr>
        <w:widowControl/>
        <w:numPr>
          <w:ilvl w:val="0"/>
          <w:numId w:val="7"/>
        </w:numPr>
        <w:rPr>
          <w:rFonts w:ascii="Times New Roman" w:hAnsi="Times New Roman"/>
          <w:szCs w:val="20"/>
        </w:rPr>
      </w:pPr>
      <w:r w:rsidRPr="001C1F15">
        <w:rPr>
          <w:rFonts w:ascii="Times New Roman" w:hAnsi="Times New Roman"/>
          <w:szCs w:val="20"/>
        </w:rPr>
        <w:t>A procedure for a coordinated communication plan among</w:t>
      </w:r>
      <w:r>
        <w:rPr>
          <w:rFonts w:ascii="Times New Roman" w:hAnsi="Times New Roman"/>
          <w:szCs w:val="20"/>
        </w:rPr>
        <w:t xml:space="preserve"> </w:t>
      </w:r>
      <w:r w:rsidRPr="00CE2539">
        <w:rPr>
          <w:rFonts w:ascii="Times New Roman" w:hAnsi="Times New Roman"/>
          <w:szCs w:val="20"/>
        </w:rPr>
        <w:t>appropriate staff.</w:t>
      </w:r>
    </w:p>
    <w:p w14:paraId="24D58697" w14:textId="77777777" w:rsidR="00B34F53" w:rsidRPr="001C1F15" w:rsidRDefault="00B34F53" w:rsidP="00B34F53">
      <w:pPr>
        <w:widowControl/>
        <w:numPr>
          <w:ilvl w:val="0"/>
          <w:numId w:val="7"/>
        </w:numPr>
        <w:rPr>
          <w:rFonts w:ascii="Times New Roman" w:hAnsi="Times New Roman"/>
          <w:szCs w:val="20"/>
        </w:rPr>
      </w:pPr>
      <w:r w:rsidRPr="001C1F15">
        <w:rPr>
          <w:rFonts w:ascii="Times New Roman" w:hAnsi="Times New Roman"/>
          <w:szCs w:val="20"/>
        </w:rPr>
        <w:t>A procedure for periodic review of the concussion</w:t>
      </w:r>
    </w:p>
    <w:p w14:paraId="2E9903D5" w14:textId="77777777" w:rsidR="00B34F53" w:rsidRPr="001C1F15" w:rsidRDefault="00B34F53" w:rsidP="00B34F53">
      <w:pPr>
        <w:widowControl/>
        <w:ind w:left="720"/>
        <w:rPr>
          <w:rFonts w:ascii="Times New Roman" w:hAnsi="Times New Roman"/>
          <w:szCs w:val="20"/>
        </w:rPr>
      </w:pPr>
      <w:r w:rsidRPr="001C1F15">
        <w:rPr>
          <w:rFonts w:ascii="Times New Roman" w:hAnsi="Times New Roman"/>
          <w:szCs w:val="20"/>
        </w:rPr>
        <w:t>management program.</w:t>
      </w:r>
    </w:p>
    <w:p w14:paraId="3F34C5F7" w14:textId="77777777" w:rsidR="00B34F53" w:rsidRDefault="00B34F53" w:rsidP="00B34F53">
      <w:pPr>
        <w:widowControl/>
        <w:rPr>
          <w:rFonts w:ascii="Times New Roman" w:hAnsi="Times New Roman"/>
          <w:b/>
          <w:bCs/>
          <w:szCs w:val="20"/>
        </w:rPr>
      </w:pPr>
    </w:p>
    <w:p w14:paraId="669B686C" w14:textId="77777777" w:rsidR="00B34F53" w:rsidRPr="002B50D2"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2B50D2">
        <w:rPr>
          <w:rFonts w:ascii="Times New Roman" w:hAnsi="Times New Roman"/>
          <w:b/>
          <w:bCs/>
          <w:caps/>
          <w:szCs w:val="20"/>
        </w:rPr>
        <w:t>Return to Learn and Return to Play</w:t>
      </w:r>
    </w:p>
    <w:p w14:paraId="7301F350" w14:textId="77777777" w:rsidR="00B34F53" w:rsidRPr="002B50D2"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2B50D2">
        <w:rPr>
          <w:rFonts w:ascii="Times New Roman" w:hAnsi="Times New Roman"/>
          <w:b/>
          <w:bCs/>
          <w:caps/>
          <w:szCs w:val="20"/>
        </w:rPr>
        <w:t>protocols</w:t>
      </w:r>
    </w:p>
    <w:p w14:paraId="2CE03C79" w14:textId="77777777" w:rsidR="00B34F53" w:rsidRDefault="00B34F53" w:rsidP="00B34F53">
      <w:pPr>
        <w:widowControl/>
        <w:rPr>
          <w:rFonts w:ascii="Times New Roman" w:hAnsi="Times New Roman"/>
          <w:b/>
          <w:bCs/>
          <w:i/>
          <w:iCs/>
          <w:szCs w:val="20"/>
        </w:rPr>
      </w:pPr>
    </w:p>
    <w:p w14:paraId="317CC3E7" w14:textId="77777777" w:rsidR="00B34F53" w:rsidRPr="001C1F15" w:rsidRDefault="00B34F53" w:rsidP="00B34F53">
      <w:pPr>
        <w:widowControl/>
        <w:rPr>
          <w:rFonts w:ascii="Times New Roman" w:hAnsi="Times New Roman"/>
          <w:szCs w:val="20"/>
        </w:rPr>
      </w:pPr>
      <w:r w:rsidRPr="001C1F15">
        <w:rPr>
          <w:rFonts w:ascii="Times New Roman" w:hAnsi="Times New Roman"/>
          <w:b/>
          <w:bCs/>
          <w:i/>
          <w:iCs/>
          <w:szCs w:val="20"/>
        </w:rPr>
        <w:t>Cognitive Rest</w:t>
      </w:r>
      <w:r w:rsidRPr="001C1F15">
        <w:rPr>
          <w:rFonts w:ascii="Times New Roman" w:hAnsi="Times New Roman"/>
          <w:i/>
          <w:iCs/>
          <w:szCs w:val="20"/>
        </w:rPr>
        <w:t xml:space="preserve">: </w:t>
      </w:r>
      <w:r w:rsidRPr="001C1F15">
        <w:rPr>
          <w:rFonts w:ascii="Times New Roman" w:hAnsi="Times New Roman"/>
          <w:szCs w:val="20"/>
        </w:rPr>
        <w:t>Activities students should avoid include, but are</w:t>
      </w:r>
    </w:p>
    <w:p w14:paraId="1A743582"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not limited to, the following:</w:t>
      </w:r>
    </w:p>
    <w:p w14:paraId="773585BA" w14:textId="77777777" w:rsidR="00B34F53" w:rsidRPr="001C1F15" w:rsidRDefault="00B34F53" w:rsidP="00B34F53">
      <w:pPr>
        <w:widowControl/>
        <w:numPr>
          <w:ilvl w:val="0"/>
          <w:numId w:val="8"/>
        </w:numPr>
        <w:rPr>
          <w:rFonts w:ascii="Times New Roman" w:hAnsi="Times New Roman"/>
          <w:szCs w:val="20"/>
        </w:rPr>
      </w:pPr>
      <w:r w:rsidRPr="001C1F15">
        <w:rPr>
          <w:rFonts w:ascii="Times New Roman" w:hAnsi="Times New Roman"/>
          <w:szCs w:val="20"/>
        </w:rPr>
        <w:t>Computers and video games</w:t>
      </w:r>
    </w:p>
    <w:p w14:paraId="5B58380A" w14:textId="77777777" w:rsidR="00B34F53" w:rsidRPr="001C1F15" w:rsidRDefault="00B34F53" w:rsidP="00B34F53">
      <w:pPr>
        <w:widowControl/>
        <w:numPr>
          <w:ilvl w:val="0"/>
          <w:numId w:val="8"/>
        </w:numPr>
        <w:rPr>
          <w:rFonts w:ascii="Times New Roman" w:hAnsi="Times New Roman"/>
          <w:szCs w:val="20"/>
        </w:rPr>
      </w:pPr>
      <w:r w:rsidRPr="001C1F15">
        <w:rPr>
          <w:rFonts w:ascii="Times New Roman" w:hAnsi="Times New Roman"/>
          <w:szCs w:val="20"/>
        </w:rPr>
        <w:t>Television viewing</w:t>
      </w:r>
    </w:p>
    <w:p w14:paraId="626AC10E" w14:textId="77777777" w:rsidR="00B34F53" w:rsidRPr="001C1F15" w:rsidRDefault="00B34F53" w:rsidP="00B34F53">
      <w:pPr>
        <w:widowControl/>
        <w:numPr>
          <w:ilvl w:val="0"/>
          <w:numId w:val="8"/>
        </w:numPr>
        <w:rPr>
          <w:rFonts w:ascii="Times New Roman" w:hAnsi="Times New Roman"/>
          <w:szCs w:val="20"/>
        </w:rPr>
      </w:pPr>
      <w:r w:rsidRPr="001C1F15">
        <w:rPr>
          <w:rFonts w:ascii="Times New Roman" w:hAnsi="Times New Roman"/>
          <w:szCs w:val="20"/>
        </w:rPr>
        <w:t>Texting</w:t>
      </w:r>
    </w:p>
    <w:p w14:paraId="347D25BB" w14:textId="77777777" w:rsidR="00B34F53" w:rsidRPr="001C1F15" w:rsidRDefault="00B34F53" w:rsidP="00B34F53">
      <w:pPr>
        <w:widowControl/>
        <w:numPr>
          <w:ilvl w:val="0"/>
          <w:numId w:val="8"/>
        </w:numPr>
        <w:rPr>
          <w:rFonts w:ascii="Times New Roman" w:hAnsi="Times New Roman"/>
          <w:szCs w:val="20"/>
        </w:rPr>
      </w:pPr>
      <w:r w:rsidRPr="001C1F15">
        <w:rPr>
          <w:rFonts w:ascii="Times New Roman" w:hAnsi="Times New Roman"/>
          <w:szCs w:val="20"/>
        </w:rPr>
        <w:t>Reading or writing</w:t>
      </w:r>
    </w:p>
    <w:p w14:paraId="401D4323" w14:textId="77777777" w:rsidR="00B34F53" w:rsidRPr="001C1F15" w:rsidRDefault="00B34F53" w:rsidP="00B34F53">
      <w:pPr>
        <w:widowControl/>
        <w:numPr>
          <w:ilvl w:val="0"/>
          <w:numId w:val="8"/>
        </w:numPr>
        <w:rPr>
          <w:rFonts w:ascii="Times New Roman" w:hAnsi="Times New Roman"/>
          <w:szCs w:val="20"/>
        </w:rPr>
      </w:pPr>
      <w:r w:rsidRPr="001C1F15">
        <w:rPr>
          <w:rFonts w:ascii="Times New Roman" w:hAnsi="Times New Roman"/>
          <w:szCs w:val="20"/>
        </w:rPr>
        <w:t>Studying or homework</w:t>
      </w:r>
    </w:p>
    <w:p w14:paraId="3DA56524" w14:textId="77777777" w:rsidR="00B34F53" w:rsidRPr="001C1F15" w:rsidRDefault="00B34F53" w:rsidP="00B34F53">
      <w:pPr>
        <w:widowControl/>
        <w:numPr>
          <w:ilvl w:val="0"/>
          <w:numId w:val="8"/>
        </w:numPr>
        <w:rPr>
          <w:rFonts w:ascii="Times New Roman" w:hAnsi="Times New Roman"/>
          <w:szCs w:val="20"/>
        </w:rPr>
      </w:pPr>
      <w:r w:rsidRPr="001C1F15">
        <w:rPr>
          <w:rFonts w:ascii="Times New Roman" w:hAnsi="Times New Roman"/>
          <w:szCs w:val="20"/>
        </w:rPr>
        <w:t>Taking a test or completing significant projects</w:t>
      </w:r>
    </w:p>
    <w:p w14:paraId="0D25DE3D" w14:textId="77777777" w:rsidR="00B34F53" w:rsidRPr="001C1F15" w:rsidRDefault="00B34F53" w:rsidP="00B34F53">
      <w:pPr>
        <w:widowControl/>
        <w:numPr>
          <w:ilvl w:val="0"/>
          <w:numId w:val="8"/>
        </w:numPr>
        <w:rPr>
          <w:rFonts w:ascii="Times New Roman" w:hAnsi="Times New Roman"/>
          <w:szCs w:val="20"/>
        </w:rPr>
      </w:pPr>
      <w:r w:rsidRPr="001C1F15">
        <w:rPr>
          <w:rFonts w:ascii="Times New Roman" w:hAnsi="Times New Roman"/>
          <w:szCs w:val="20"/>
        </w:rPr>
        <w:t>Loud music</w:t>
      </w:r>
    </w:p>
    <w:p w14:paraId="00CB7A91" w14:textId="77777777" w:rsidR="00B34F53" w:rsidRDefault="00B34F53" w:rsidP="00B34F53">
      <w:pPr>
        <w:widowControl/>
        <w:numPr>
          <w:ilvl w:val="0"/>
          <w:numId w:val="8"/>
        </w:numPr>
        <w:rPr>
          <w:rFonts w:ascii="Times New Roman" w:hAnsi="Times New Roman"/>
          <w:szCs w:val="20"/>
        </w:rPr>
      </w:pPr>
      <w:r w:rsidRPr="001C1F15">
        <w:rPr>
          <w:rFonts w:ascii="Times New Roman" w:hAnsi="Times New Roman"/>
          <w:szCs w:val="20"/>
        </w:rPr>
        <w:t>Bright lights</w:t>
      </w:r>
    </w:p>
    <w:p w14:paraId="1929CD31" w14:textId="77777777" w:rsidR="00B34F53" w:rsidRDefault="00B34F53" w:rsidP="00B34F53">
      <w:pPr>
        <w:widowControl/>
        <w:ind w:left="720"/>
        <w:rPr>
          <w:rFonts w:ascii="Times New Roman" w:hAnsi="Times New Roman"/>
          <w:szCs w:val="20"/>
        </w:rPr>
      </w:pPr>
    </w:p>
    <w:p w14:paraId="73B19356" w14:textId="77777777" w:rsidR="00B34F53" w:rsidRDefault="00B34F53" w:rsidP="00B34F53">
      <w:pPr>
        <w:widowControl/>
        <w:rPr>
          <w:rFonts w:ascii="Times New Roman" w:hAnsi="Times New Roman"/>
          <w:szCs w:val="20"/>
        </w:rPr>
      </w:pPr>
      <w:r>
        <w:rPr>
          <w:rFonts w:ascii="Times New Roman" w:hAnsi="Times New Roman"/>
          <w:szCs w:val="20"/>
        </w:rPr>
        <w:t xml:space="preserve"> </w:t>
      </w:r>
      <w:r w:rsidRPr="00CE2539">
        <w:rPr>
          <w:rFonts w:ascii="Times New Roman" w:hAnsi="Times New Roman"/>
          <w:szCs w:val="20"/>
        </w:rPr>
        <w:t>Students may only be able to attend school for short periods of</w:t>
      </w:r>
      <w:r>
        <w:rPr>
          <w:rFonts w:ascii="Times New Roman" w:hAnsi="Times New Roman"/>
          <w:szCs w:val="20"/>
        </w:rPr>
        <w:t xml:space="preserve"> </w:t>
      </w:r>
      <w:r w:rsidRPr="001C1F15">
        <w:rPr>
          <w:rFonts w:ascii="Times New Roman" w:hAnsi="Times New Roman"/>
          <w:szCs w:val="20"/>
        </w:rPr>
        <w:t>time. Accommodations may have to be made for missed tests and</w:t>
      </w:r>
      <w:r>
        <w:rPr>
          <w:rFonts w:ascii="Times New Roman" w:hAnsi="Times New Roman"/>
          <w:szCs w:val="20"/>
        </w:rPr>
        <w:t xml:space="preserve"> </w:t>
      </w:r>
      <w:r w:rsidRPr="001C1F15">
        <w:rPr>
          <w:rFonts w:ascii="Times New Roman" w:hAnsi="Times New Roman"/>
          <w:szCs w:val="20"/>
        </w:rPr>
        <w:t>assignments.</w:t>
      </w:r>
    </w:p>
    <w:p w14:paraId="7E6E3AF8" w14:textId="77777777" w:rsidR="00B34F53" w:rsidRPr="001C1F15" w:rsidRDefault="00B34F53" w:rsidP="00B34F53">
      <w:pPr>
        <w:widowControl/>
        <w:rPr>
          <w:rFonts w:ascii="Times New Roman" w:hAnsi="Times New Roman"/>
          <w:szCs w:val="20"/>
        </w:rPr>
      </w:pPr>
    </w:p>
    <w:p w14:paraId="65D933E7" w14:textId="77777777" w:rsidR="00B34F53" w:rsidRPr="001C1F15" w:rsidRDefault="00B34F53" w:rsidP="00B34F53">
      <w:pPr>
        <w:widowControl/>
        <w:rPr>
          <w:rFonts w:ascii="Times New Roman" w:hAnsi="Times New Roman"/>
          <w:szCs w:val="20"/>
        </w:rPr>
      </w:pPr>
      <w:r w:rsidRPr="001C1F15">
        <w:rPr>
          <w:rFonts w:ascii="Times New Roman" w:hAnsi="Times New Roman"/>
          <w:b/>
          <w:bCs/>
          <w:i/>
          <w:iCs/>
          <w:szCs w:val="20"/>
        </w:rPr>
        <w:t xml:space="preserve">Physical Rest: </w:t>
      </w:r>
      <w:r w:rsidRPr="001C1F15">
        <w:rPr>
          <w:rFonts w:ascii="Times New Roman" w:hAnsi="Times New Roman"/>
          <w:szCs w:val="20"/>
        </w:rPr>
        <w:t>Activities students should avoid include, but are</w:t>
      </w:r>
    </w:p>
    <w:p w14:paraId="58A90FD7"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not limited to, the following:</w:t>
      </w:r>
    </w:p>
    <w:p w14:paraId="68D18CA9" w14:textId="77777777" w:rsidR="00B34F53" w:rsidRPr="001C1F15" w:rsidRDefault="00B34F53" w:rsidP="00B34F53">
      <w:pPr>
        <w:widowControl/>
        <w:numPr>
          <w:ilvl w:val="0"/>
          <w:numId w:val="9"/>
        </w:numPr>
        <w:rPr>
          <w:rFonts w:ascii="Times New Roman" w:hAnsi="Times New Roman"/>
          <w:szCs w:val="20"/>
        </w:rPr>
      </w:pPr>
      <w:r w:rsidRPr="001C1F15">
        <w:rPr>
          <w:rFonts w:ascii="Times New Roman" w:hAnsi="Times New Roman"/>
          <w:szCs w:val="20"/>
        </w:rPr>
        <w:t>Contact and collision</w:t>
      </w:r>
    </w:p>
    <w:p w14:paraId="4A0E1C44" w14:textId="77777777" w:rsidR="00B34F53" w:rsidRPr="001C1F15" w:rsidRDefault="00B34F53" w:rsidP="00B34F53">
      <w:pPr>
        <w:widowControl/>
        <w:numPr>
          <w:ilvl w:val="0"/>
          <w:numId w:val="9"/>
        </w:numPr>
        <w:rPr>
          <w:rFonts w:ascii="Times New Roman" w:hAnsi="Times New Roman"/>
          <w:szCs w:val="20"/>
        </w:rPr>
      </w:pPr>
      <w:r w:rsidRPr="001C1F15">
        <w:rPr>
          <w:rFonts w:ascii="Times New Roman" w:hAnsi="Times New Roman"/>
          <w:szCs w:val="20"/>
        </w:rPr>
        <w:t>High speed, intense exercise and/or sports</w:t>
      </w:r>
    </w:p>
    <w:p w14:paraId="1A5F339F" w14:textId="77777777" w:rsidR="00B34F53" w:rsidRPr="001C1F15" w:rsidRDefault="00B34F53" w:rsidP="00B34F53">
      <w:pPr>
        <w:widowControl/>
        <w:numPr>
          <w:ilvl w:val="0"/>
          <w:numId w:val="9"/>
        </w:numPr>
        <w:rPr>
          <w:rFonts w:ascii="Times New Roman" w:hAnsi="Times New Roman"/>
          <w:szCs w:val="20"/>
        </w:rPr>
      </w:pPr>
      <w:r w:rsidRPr="001C1F15">
        <w:rPr>
          <w:rFonts w:ascii="Times New Roman" w:hAnsi="Times New Roman"/>
          <w:szCs w:val="20"/>
        </w:rPr>
        <w:t>High risk for re-injury or impacts</w:t>
      </w:r>
    </w:p>
    <w:p w14:paraId="514C2936" w14:textId="77777777" w:rsidR="00B34F53" w:rsidRPr="001C1F15" w:rsidRDefault="00B34F53" w:rsidP="00B34F53">
      <w:pPr>
        <w:widowControl/>
        <w:numPr>
          <w:ilvl w:val="0"/>
          <w:numId w:val="9"/>
        </w:numPr>
        <w:rPr>
          <w:rFonts w:ascii="Times New Roman" w:hAnsi="Times New Roman"/>
          <w:szCs w:val="20"/>
        </w:rPr>
      </w:pPr>
      <w:r w:rsidRPr="001C1F15">
        <w:rPr>
          <w:rFonts w:ascii="Times New Roman" w:hAnsi="Times New Roman"/>
          <w:szCs w:val="20"/>
        </w:rPr>
        <w:t>Any activity that results in an increased heart rate or</w:t>
      </w:r>
    </w:p>
    <w:p w14:paraId="71D5DD46" w14:textId="77777777" w:rsidR="00B34F53" w:rsidRPr="001C1F15" w:rsidRDefault="00B34F53" w:rsidP="00B34F53">
      <w:pPr>
        <w:widowControl/>
        <w:ind w:left="720"/>
        <w:rPr>
          <w:rFonts w:ascii="Times New Roman" w:hAnsi="Times New Roman"/>
          <w:szCs w:val="20"/>
        </w:rPr>
      </w:pPr>
      <w:r w:rsidRPr="001C1F15">
        <w:rPr>
          <w:rFonts w:ascii="Times New Roman" w:hAnsi="Times New Roman"/>
          <w:szCs w:val="20"/>
        </w:rPr>
        <w:t>increased head pressure</w:t>
      </w:r>
    </w:p>
    <w:p w14:paraId="3496AC68" w14:textId="77777777" w:rsidR="00B34F53" w:rsidRDefault="00B34F53" w:rsidP="00B34F53">
      <w:pPr>
        <w:widowControl/>
        <w:rPr>
          <w:rFonts w:ascii="Times New Roman" w:hAnsi="Times New Roman"/>
          <w:b/>
          <w:bCs/>
          <w:i/>
          <w:iCs/>
          <w:szCs w:val="20"/>
        </w:rPr>
      </w:pPr>
    </w:p>
    <w:p w14:paraId="1360F3DE" w14:textId="77777777" w:rsidR="00B34F53" w:rsidRDefault="00B34F53" w:rsidP="00B34F53">
      <w:pPr>
        <w:widowControl/>
        <w:rPr>
          <w:rFonts w:ascii="Times New Roman" w:hAnsi="Times New Roman"/>
          <w:b/>
          <w:bCs/>
          <w:i/>
          <w:iCs/>
          <w:szCs w:val="20"/>
        </w:rPr>
      </w:pPr>
      <w:r>
        <w:rPr>
          <w:rFonts w:ascii="Times New Roman" w:hAnsi="Times New Roman"/>
          <w:b/>
          <w:bCs/>
          <w:i/>
          <w:iCs/>
          <w:szCs w:val="20"/>
        </w:rPr>
        <w:t>Return to Play Protocol:</w:t>
      </w:r>
    </w:p>
    <w:p w14:paraId="09783636" w14:textId="77777777" w:rsidR="00B34F53" w:rsidRDefault="00B34F53" w:rsidP="00B34F53">
      <w:pPr>
        <w:widowControl/>
        <w:rPr>
          <w:rFonts w:ascii="Times New Roman" w:hAnsi="Times New Roman"/>
          <w:bCs/>
          <w:iCs/>
          <w:szCs w:val="20"/>
        </w:rPr>
      </w:pPr>
      <w:r>
        <w:rPr>
          <w:rFonts w:ascii="Times New Roman" w:hAnsi="Times New Roman"/>
          <w:bCs/>
          <w:iCs/>
          <w:szCs w:val="20"/>
        </w:rPr>
        <w:t>All return to play allowances will be handled on a case by case basis by the School Medical Doctor.</w:t>
      </w:r>
    </w:p>
    <w:p w14:paraId="63C46FAF" w14:textId="77777777" w:rsidR="00B34F53" w:rsidRDefault="00B34F53" w:rsidP="00B34F53">
      <w:pPr>
        <w:widowControl/>
        <w:rPr>
          <w:rFonts w:ascii="Times New Roman" w:hAnsi="Times New Roman"/>
          <w:bCs/>
          <w:iCs/>
          <w:szCs w:val="20"/>
        </w:rPr>
      </w:pPr>
    </w:p>
    <w:p w14:paraId="01FD8404" w14:textId="77777777" w:rsidR="00B34F53" w:rsidRPr="002B50D2" w:rsidRDefault="00B34F53" w:rsidP="00B34F53">
      <w:pPr>
        <w:widowControl/>
        <w:rPr>
          <w:rFonts w:ascii="Times New Roman" w:hAnsi="Times New Roman"/>
          <w:bCs/>
          <w:iCs/>
          <w:szCs w:val="20"/>
        </w:rPr>
      </w:pPr>
      <w:r>
        <w:rPr>
          <w:rFonts w:ascii="Times New Roman" w:hAnsi="Times New Roman"/>
          <w:bCs/>
          <w:iCs/>
          <w:szCs w:val="20"/>
        </w:rPr>
        <w:t>*regardless of when the student’s physician gives a date to return.</w:t>
      </w:r>
    </w:p>
    <w:p w14:paraId="75BE2F18" w14:textId="77777777" w:rsidR="00B34F53" w:rsidRDefault="00B34F53" w:rsidP="00B34F53">
      <w:pPr>
        <w:widowControl/>
        <w:rPr>
          <w:rFonts w:ascii="Times New Roman" w:hAnsi="Times New Roman"/>
          <w:b/>
          <w:bCs/>
          <w:i/>
          <w:iCs/>
          <w:szCs w:val="20"/>
        </w:rPr>
      </w:pPr>
    </w:p>
    <w:p w14:paraId="1C219AEB" w14:textId="77777777" w:rsidR="00B34F53" w:rsidRDefault="00B34F53" w:rsidP="00B34F53">
      <w:pPr>
        <w:widowControl/>
        <w:rPr>
          <w:rFonts w:ascii="Times New Roman" w:hAnsi="Times New Roman"/>
          <w:b/>
          <w:bCs/>
          <w:i/>
          <w:iCs/>
          <w:szCs w:val="20"/>
        </w:rPr>
      </w:pPr>
    </w:p>
    <w:p w14:paraId="5040E2D7" w14:textId="77777777" w:rsidR="00B34F53" w:rsidRDefault="00B34F53" w:rsidP="00B34F53">
      <w:pPr>
        <w:widowControl/>
        <w:rPr>
          <w:rFonts w:ascii="Times New Roman" w:hAnsi="Times New Roman"/>
          <w:b/>
          <w:bCs/>
          <w:i/>
          <w:iCs/>
          <w:szCs w:val="20"/>
        </w:rPr>
      </w:pPr>
    </w:p>
    <w:p w14:paraId="644B3828" w14:textId="77777777" w:rsidR="00B34F53" w:rsidRDefault="00B34F53" w:rsidP="00B34F53">
      <w:pPr>
        <w:widowControl/>
        <w:rPr>
          <w:rFonts w:ascii="Times New Roman" w:hAnsi="Times New Roman"/>
          <w:b/>
          <w:bCs/>
          <w:i/>
          <w:iCs/>
          <w:szCs w:val="20"/>
        </w:rPr>
      </w:pPr>
    </w:p>
    <w:p w14:paraId="34B63F82" w14:textId="77777777" w:rsidR="00B34F53" w:rsidRDefault="00B34F53" w:rsidP="00B34F53">
      <w:pPr>
        <w:widowControl/>
        <w:rPr>
          <w:rFonts w:ascii="Times New Roman" w:hAnsi="Times New Roman"/>
          <w:b/>
          <w:bCs/>
          <w:i/>
          <w:iCs/>
          <w:szCs w:val="20"/>
        </w:rPr>
      </w:pPr>
    </w:p>
    <w:p w14:paraId="4EAF240F" w14:textId="77777777" w:rsidR="00B34F53" w:rsidRDefault="00B34F53" w:rsidP="00B34F53">
      <w:pPr>
        <w:widowControl/>
        <w:rPr>
          <w:rFonts w:ascii="Times New Roman" w:hAnsi="Times New Roman"/>
          <w:b/>
          <w:bCs/>
          <w:i/>
          <w:iCs/>
          <w:szCs w:val="20"/>
        </w:rPr>
      </w:pPr>
    </w:p>
    <w:p w14:paraId="30073861" w14:textId="77777777" w:rsidR="00B34F53" w:rsidRPr="001C1F15" w:rsidRDefault="00B34F53" w:rsidP="00B34F53">
      <w:pPr>
        <w:widowControl/>
        <w:rPr>
          <w:rFonts w:ascii="Times New Roman" w:hAnsi="Times New Roman"/>
          <w:szCs w:val="20"/>
        </w:rPr>
      </w:pPr>
    </w:p>
    <w:p w14:paraId="200AAE6B" w14:textId="77777777" w:rsidR="00B34F53" w:rsidRPr="002A24CC"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2A24CC">
        <w:rPr>
          <w:rFonts w:ascii="Times New Roman" w:hAnsi="Times New Roman"/>
          <w:b/>
          <w:bCs/>
          <w:caps/>
          <w:szCs w:val="20"/>
        </w:rPr>
        <w:t>Concussion Management Team</w:t>
      </w:r>
    </w:p>
    <w:p w14:paraId="54D1F5CB"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Schools may, at their discretion, form a concussion management</w:t>
      </w:r>
    </w:p>
    <w:p w14:paraId="15CF4C0F"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team to implement and monitor the concussion management policy</w:t>
      </w:r>
    </w:p>
    <w:p w14:paraId="4CA590B9"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and program. The team could include, but is not limited to, the</w:t>
      </w:r>
    </w:p>
    <w:p w14:paraId="06ADE8AB" w14:textId="77777777" w:rsidR="00B34F53" w:rsidRPr="001C1F15" w:rsidRDefault="00B34F53" w:rsidP="00B34F53">
      <w:pPr>
        <w:widowControl/>
        <w:rPr>
          <w:rFonts w:ascii="Times New Roman" w:hAnsi="Times New Roman"/>
          <w:szCs w:val="20"/>
        </w:rPr>
      </w:pPr>
      <w:r w:rsidRPr="001C1F15">
        <w:rPr>
          <w:rFonts w:ascii="Times New Roman" w:hAnsi="Times New Roman"/>
          <w:szCs w:val="20"/>
        </w:rPr>
        <w:t>following:</w:t>
      </w:r>
    </w:p>
    <w:p w14:paraId="58C3AB55" w14:textId="77777777" w:rsidR="00B34F53" w:rsidRPr="001C1F15" w:rsidRDefault="00B34F53" w:rsidP="00B34F53">
      <w:pPr>
        <w:widowControl/>
        <w:numPr>
          <w:ilvl w:val="0"/>
          <w:numId w:val="10"/>
        </w:numPr>
        <w:rPr>
          <w:rFonts w:ascii="Times New Roman" w:hAnsi="Times New Roman"/>
          <w:szCs w:val="20"/>
        </w:rPr>
      </w:pPr>
      <w:r w:rsidRPr="001C1F15">
        <w:rPr>
          <w:rFonts w:ascii="Times New Roman" w:hAnsi="Times New Roman"/>
          <w:szCs w:val="20"/>
        </w:rPr>
        <w:t>Students</w:t>
      </w:r>
    </w:p>
    <w:p w14:paraId="6590B318" w14:textId="77777777" w:rsidR="00B34F53" w:rsidRPr="001C1F15" w:rsidRDefault="00B34F53" w:rsidP="00B34F53">
      <w:pPr>
        <w:widowControl/>
        <w:numPr>
          <w:ilvl w:val="0"/>
          <w:numId w:val="10"/>
        </w:numPr>
        <w:rPr>
          <w:rFonts w:ascii="Times New Roman" w:hAnsi="Times New Roman"/>
          <w:szCs w:val="20"/>
        </w:rPr>
      </w:pPr>
      <w:r w:rsidRPr="001C1F15">
        <w:rPr>
          <w:rFonts w:ascii="Times New Roman" w:hAnsi="Times New Roman"/>
          <w:szCs w:val="20"/>
        </w:rPr>
        <w:t>Parents/Guardians</w:t>
      </w:r>
    </w:p>
    <w:p w14:paraId="7B338A0A" w14:textId="77777777" w:rsidR="00B34F53" w:rsidRPr="001C1F15" w:rsidRDefault="00B34F53" w:rsidP="00B34F53">
      <w:pPr>
        <w:widowControl/>
        <w:numPr>
          <w:ilvl w:val="0"/>
          <w:numId w:val="10"/>
        </w:numPr>
        <w:rPr>
          <w:rFonts w:ascii="Times New Roman" w:hAnsi="Times New Roman"/>
          <w:szCs w:val="20"/>
        </w:rPr>
      </w:pPr>
      <w:r w:rsidRPr="001C1F15">
        <w:rPr>
          <w:rFonts w:ascii="Times New Roman" w:hAnsi="Times New Roman"/>
          <w:szCs w:val="20"/>
        </w:rPr>
        <w:t>School Administrators</w:t>
      </w:r>
    </w:p>
    <w:p w14:paraId="0343982C" w14:textId="77777777" w:rsidR="00B34F53" w:rsidRPr="001C1F15" w:rsidRDefault="00B34F53" w:rsidP="00B34F53">
      <w:pPr>
        <w:widowControl/>
        <w:numPr>
          <w:ilvl w:val="0"/>
          <w:numId w:val="10"/>
        </w:numPr>
        <w:rPr>
          <w:rFonts w:ascii="Times New Roman" w:hAnsi="Times New Roman"/>
          <w:szCs w:val="20"/>
        </w:rPr>
      </w:pPr>
      <w:r w:rsidRPr="001C1F15">
        <w:rPr>
          <w:rFonts w:ascii="Times New Roman" w:hAnsi="Times New Roman"/>
          <w:szCs w:val="20"/>
        </w:rPr>
        <w:t>Medical Director</w:t>
      </w:r>
    </w:p>
    <w:p w14:paraId="5331913F" w14:textId="77777777" w:rsidR="00B34F53" w:rsidRPr="001C1F15" w:rsidRDefault="00B34F53" w:rsidP="00B34F53">
      <w:pPr>
        <w:widowControl/>
        <w:numPr>
          <w:ilvl w:val="0"/>
          <w:numId w:val="10"/>
        </w:numPr>
        <w:rPr>
          <w:rFonts w:ascii="Times New Roman" w:hAnsi="Times New Roman"/>
          <w:szCs w:val="20"/>
        </w:rPr>
      </w:pPr>
      <w:r w:rsidRPr="001C1F15">
        <w:rPr>
          <w:rFonts w:ascii="Times New Roman" w:hAnsi="Times New Roman"/>
          <w:szCs w:val="20"/>
        </w:rPr>
        <w:t>Private Medical Provider</w:t>
      </w:r>
    </w:p>
    <w:p w14:paraId="2F9DFFBF" w14:textId="77777777" w:rsidR="00B34F53" w:rsidRPr="001C1F15" w:rsidRDefault="00B34F53" w:rsidP="00B34F53">
      <w:pPr>
        <w:widowControl/>
        <w:numPr>
          <w:ilvl w:val="0"/>
          <w:numId w:val="10"/>
        </w:numPr>
        <w:rPr>
          <w:rFonts w:ascii="Times New Roman" w:hAnsi="Times New Roman"/>
          <w:szCs w:val="20"/>
        </w:rPr>
      </w:pPr>
      <w:r w:rsidRPr="001C1F15">
        <w:rPr>
          <w:rFonts w:ascii="Times New Roman" w:hAnsi="Times New Roman"/>
          <w:szCs w:val="20"/>
        </w:rPr>
        <w:t>School Nurse</w:t>
      </w:r>
    </w:p>
    <w:p w14:paraId="5B691568" w14:textId="77777777" w:rsidR="00B34F53" w:rsidRPr="001C1F15" w:rsidRDefault="00B34F53" w:rsidP="00B34F53">
      <w:pPr>
        <w:widowControl/>
        <w:numPr>
          <w:ilvl w:val="0"/>
          <w:numId w:val="10"/>
        </w:numPr>
        <w:rPr>
          <w:rFonts w:ascii="Times New Roman" w:hAnsi="Times New Roman"/>
          <w:szCs w:val="20"/>
        </w:rPr>
      </w:pPr>
      <w:r w:rsidRPr="001C1F15">
        <w:rPr>
          <w:rFonts w:ascii="Times New Roman" w:hAnsi="Times New Roman"/>
          <w:szCs w:val="20"/>
        </w:rPr>
        <w:t>Director of Physical Education and/or Athletic Director</w:t>
      </w:r>
    </w:p>
    <w:p w14:paraId="69671A82" w14:textId="77777777" w:rsidR="00B34F53" w:rsidRPr="001C1F15" w:rsidRDefault="00B34F53" w:rsidP="00B34F53">
      <w:pPr>
        <w:widowControl/>
        <w:numPr>
          <w:ilvl w:val="0"/>
          <w:numId w:val="10"/>
        </w:numPr>
        <w:rPr>
          <w:rFonts w:ascii="Times New Roman" w:hAnsi="Times New Roman"/>
          <w:szCs w:val="20"/>
        </w:rPr>
      </w:pPr>
      <w:r w:rsidRPr="001C1F15">
        <w:rPr>
          <w:rFonts w:ascii="Times New Roman" w:hAnsi="Times New Roman"/>
          <w:szCs w:val="20"/>
        </w:rPr>
        <w:t>Certified Athletic Trainer</w:t>
      </w:r>
    </w:p>
    <w:p w14:paraId="3370E45D" w14:textId="77777777" w:rsidR="00B34F53" w:rsidRPr="001C1F15" w:rsidRDefault="00B34F53" w:rsidP="00B34F53">
      <w:pPr>
        <w:widowControl/>
        <w:numPr>
          <w:ilvl w:val="0"/>
          <w:numId w:val="10"/>
        </w:numPr>
        <w:rPr>
          <w:rFonts w:ascii="Times New Roman" w:hAnsi="Times New Roman"/>
          <w:szCs w:val="20"/>
        </w:rPr>
      </w:pPr>
      <w:r w:rsidRPr="001C1F15">
        <w:rPr>
          <w:rFonts w:ascii="Times New Roman" w:hAnsi="Times New Roman"/>
          <w:szCs w:val="20"/>
        </w:rPr>
        <w:t>Physical Education Teacher and/or Coaches</w:t>
      </w:r>
    </w:p>
    <w:p w14:paraId="0CF59649" w14:textId="77777777" w:rsidR="00B34F53" w:rsidRDefault="00B34F53" w:rsidP="00B34F53">
      <w:pPr>
        <w:widowControl/>
        <w:numPr>
          <w:ilvl w:val="0"/>
          <w:numId w:val="10"/>
        </w:numPr>
        <w:rPr>
          <w:rFonts w:ascii="Times New Roman" w:hAnsi="Times New Roman"/>
          <w:szCs w:val="20"/>
        </w:rPr>
      </w:pPr>
      <w:r w:rsidRPr="001C1F15">
        <w:rPr>
          <w:rFonts w:ascii="Times New Roman" w:hAnsi="Times New Roman"/>
          <w:szCs w:val="20"/>
        </w:rPr>
        <w:t>Classroom Teachers</w:t>
      </w:r>
    </w:p>
    <w:p w14:paraId="44932179" w14:textId="77777777" w:rsidR="00B34F53" w:rsidRPr="001C1F15" w:rsidRDefault="00B34F53" w:rsidP="00B34F53">
      <w:pPr>
        <w:widowControl/>
        <w:rPr>
          <w:rFonts w:ascii="Times New Roman" w:hAnsi="Times New Roman"/>
          <w:szCs w:val="20"/>
        </w:rPr>
      </w:pPr>
    </w:p>
    <w:p w14:paraId="5B77E636" w14:textId="77777777" w:rsidR="00B34F53" w:rsidRPr="002A24CC" w:rsidRDefault="00B34F53" w:rsidP="00B34F53">
      <w:pPr>
        <w:widowControl/>
        <w:pBdr>
          <w:top w:val="single" w:sz="12" w:space="1" w:color="auto"/>
          <w:left w:val="single" w:sz="12" w:space="4" w:color="auto"/>
          <w:bottom w:val="single" w:sz="12" w:space="1" w:color="auto"/>
          <w:right w:val="single" w:sz="12" w:space="4" w:color="auto"/>
        </w:pBdr>
        <w:jc w:val="center"/>
        <w:rPr>
          <w:rFonts w:ascii="Times New Roman" w:hAnsi="Times New Roman"/>
          <w:b/>
          <w:bCs/>
          <w:caps/>
          <w:szCs w:val="20"/>
        </w:rPr>
      </w:pPr>
      <w:r w:rsidRPr="002A24CC">
        <w:rPr>
          <w:rFonts w:ascii="Times New Roman" w:hAnsi="Times New Roman"/>
          <w:b/>
          <w:bCs/>
          <w:caps/>
          <w:szCs w:val="20"/>
        </w:rPr>
        <w:t>Other Resources</w:t>
      </w:r>
    </w:p>
    <w:p w14:paraId="21C79BDB"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New York State Education Department</w:t>
      </w:r>
    </w:p>
    <w:p w14:paraId="01B2EC2A" w14:textId="77777777" w:rsidR="00B34F53" w:rsidRPr="00203C57" w:rsidRDefault="00B34F53" w:rsidP="00B34F53">
      <w:pPr>
        <w:widowControl/>
        <w:ind w:left="360"/>
        <w:rPr>
          <w:rFonts w:ascii="Times New Roman" w:hAnsi="Times New Roman"/>
          <w:sz w:val="18"/>
          <w:szCs w:val="18"/>
        </w:rPr>
      </w:pPr>
      <w:r w:rsidRPr="00203C57">
        <w:rPr>
          <w:rFonts w:ascii="Times New Roman" w:hAnsi="Times New Roman"/>
          <w:sz w:val="18"/>
          <w:szCs w:val="18"/>
        </w:rPr>
        <w:t>http://www.p12.nysed.gov/sss/schoolhealth/schoolhealthservices</w:t>
      </w:r>
    </w:p>
    <w:p w14:paraId="481AC54C"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New York State Department of Health</w:t>
      </w:r>
    </w:p>
    <w:p w14:paraId="460FDDBC" w14:textId="77777777" w:rsidR="00B34F53" w:rsidRPr="00203C57" w:rsidRDefault="00B34F53" w:rsidP="00B34F53">
      <w:pPr>
        <w:widowControl/>
        <w:ind w:left="360"/>
        <w:rPr>
          <w:rFonts w:ascii="Times New Roman" w:hAnsi="Times New Roman"/>
          <w:sz w:val="18"/>
          <w:szCs w:val="18"/>
        </w:rPr>
      </w:pPr>
      <w:r w:rsidRPr="00203C57">
        <w:rPr>
          <w:rFonts w:ascii="Times New Roman" w:hAnsi="Times New Roman"/>
          <w:sz w:val="18"/>
          <w:szCs w:val="18"/>
        </w:rPr>
        <w:t>http://www.health.ny.gov/prevention/injury_prevention/concussion/htm</w:t>
      </w:r>
    </w:p>
    <w:p w14:paraId="69BA6011"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New York State Public High School Athletic Association</w:t>
      </w:r>
    </w:p>
    <w:p w14:paraId="2E046629" w14:textId="77777777" w:rsidR="00B34F53" w:rsidRPr="007E7522" w:rsidRDefault="00B34F53" w:rsidP="00B34F53">
      <w:pPr>
        <w:widowControl/>
        <w:ind w:left="360"/>
        <w:rPr>
          <w:rFonts w:ascii="Times New Roman" w:hAnsi="Times New Roman"/>
          <w:szCs w:val="20"/>
        </w:rPr>
      </w:pPr>
      <w:r w:rsidRPr="007E7522">
        <w:rPr>
          <w:rFonts w:ascii="Times New Roman" w:hAnsi="Times New Roman"/>
          <w:szCs w:val="20"/>
        </w:rPr>
        <w:t>www.nysphsaa.org/safety/</w:t>
      </w:r>
    </w:p>
    <w:p w14:paraId="79D001A4"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Center for Disease Control and Prevention</w:t>
      </w:r>
    </w:p>
    <w:p w14:paraId="3BDBED1C" w14:textId="77777777" w:rsidR="00B34F53" w:rsidRPr="007E7522" w:rsidRDefault="00B34F53" w:rsidP="00B34F53">
      <w:pPr>
        <w:widowControl/>
        <w:ind w:left="360"/>
        <w:rPr>
          <w:rFonts w:ascii="Times New Roman" w:hAnsi="Times New Roman"/>
          <w:szCs w:val="20"/>
        </w:rPr>
      </w:pPr>
      <w:r w:rsidRPr="007E7522">
        <w:rPr>
          <w:rFonts w:ascii="Times New Roman" w:hAnsi="Times New Roman"/>
          <w:szCs w:val="20"/>
        </w:rPr>
        <w:t>http://cdc.gov/TraumaticBrainInjury</w:t>
      </w:r>
    </w:p>
    <w:p w14:paraId="7F2420D0"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 xml:space="preserve">National Federation of High Schools </w:t>
      </w:r>
    </w:p>
    <w:p w14:paraId="280BBD01" w14:textId="77777777" w:rsidR="00B34F53" w:rsidRPr="007E7522" w:rsidRDefault="00B34F53" w:rsidP="00B34F53">
      <w:pPr>
        <w:widowControl/>
        <w:ind w:left="360"/>
        <w:rPr>
          <w:rFonts w:ascii="Times New Roman" w:hAnsi="Times New Roman"/>
          <w:szCs w:val="20"/>
        </w:rPr>
      </w:pPr>
      <w:r w:rsidRPr="007E7522">
        <w:rPr>
          <w:rFonts w:ascii="Times New Roman" w:hAnsi="Times New Roman"/>
          <w:szCs w:val="20"/>
        </w:rPr>
        <w:t>www.nfhslearn.com – The FREE Concussion Management course does not meet education requirement.</w:t>
      </w:r>
    </w:p>
    <w:p w14:paraId="655EA980"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Child Health Plus</w:t>
      </w:r>
    </w:p>
    <w:p w14:paraId="7B99810B" w14:textId="77777777" w:rsidR="00B34F53" w:rsidRPr="00203C57" w:rsidRDefault="00B34F53" w:rsidP="00B34F53">
      <w:pPr>
        <w:widowControl/>
        <w:ind w:left="360"/>
        <w:rPr>
          <w:rFonts w:ascii="Times New Roman" w:hAnsi="Times New Roman"/>
          <w:sz w:val="18"/>
          <w:szCs w:val="18"/>
        </w:rPr>
      </w:pPr>
      <w:r w:rsidRPr="00203C57">
        <w:rPr>
          <w:rFonts w:ascii="Times New Roman" w:hAnsi="Times New Roman"/>
          <w:sz w:val="18"/>
          <w:szCs w:val="18"/>
        </w:rPr>
        <w:t>http://www.health.ny.gov/health_care/managed_care/consumer_guide/about_child_health_plus.htm</w:t>
      </w:r>
    </w:p>
    <w:p w14:paraId="4AF87244"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Local Department of Social Services – New York State</w:t>
      </w:r>
    </w:p>
    <w:p w14:paraId="38446A81"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Department of Health</w:t>
      </w:r>
    </w:p>
    <w:p w14:paraId="33B69B80" w14:textId="77777777" w:rsidR="00B34F53" w:rsidRPr="007E7522" w:rsidRDefault="00B34F53" w:rsidP="00B34F53">
      <w:pPr>
        <w:widowControl/>
        <w:ind w:left="360"/>
        <w:rPr>
          <w:rFonts w:ascii="Times New Roman" w:hAnsi="Times New Roman"/>
          <w:szCs w:val="20"/>
        </w:rPr>
      </w:pPr>
      <w:r w:rsidRPr="007E7522">
        <w:rPr>
          <w:rFonts w:ascii="Times New Roman" w:hAnsi="Times New Roman"/>
          <w:szCs w:val="20"/>
        </w:rPr>
        <w:t>http://www.health.ny.gov/health_care/medicaid/ldss/htm</w:t>
      </w:r>
    </w:p>
    <w:p w14:paraId="7F783FA8"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Brain Injury Association of New York State</w:t>
      </w:r>
    </w:p>
    <w:p w14:paraId="432F1F25" w14:textId="77777777" w:rsidR="00B34F53" w:rsidRPr="007E7522" w:rsidRDefault="00B34F53" w:rsidP="00B34F53">
      <w:pPr>
        <w:widowControl/>
        <w:ind w:left="360"/>
        <w:rPr>
          <w:rFonts w:ascii="Times New Roman" w:hAnsi="Times New Roman"/>
          <w:szCs w:val="20"/>
        </w:rPr>
      </w:pPr>
      <w:r w:rsidRPr="007E7522">
        <w:rPr>
          <w:rFonts w:ascii="Times New Roman" w:hAnsi="Times New Roman"/>
          <w:szCs w:val="20"/>
        </w:rPr>
        <w:t>http://www.bianys.org</w:t>
      </w:r>
    </w:p>
    <w:p w14:paraId="01CAA5E3"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Nationwide Children’s Hospital – Concussions in the Classroom</w:t>
      </w:r>
    </w:p>
    <w:p w14:paraId="564AA7F7" w14:textId="77777777" w:rsidR="00B34F53" w:rsidRPr="00203C57" w:rsidRDefault="00B34F53" w:rsidP="00B34F53">
      <w:pPr>
        <w:widowControl/>
        <w:ind w:left="360"/>
        <w:rPr>
          <w:rFonts w:ascii="Times New Roman" w:hAnsi="Times New Roman"/>
          <w:sz w:val="18"/>
          <w:szCs w:val="18"/>
        </w:rPr>
      </w:pPr>
      <w:r w:rsidRPr="00203C57">
        <w:rPr>
          <w:rFonts w:ascii="Times New Roman" w:hAnsi="Times New Roman"/>
          <w:sz w:val="18"/>
          <w:szCs w:val="18"/>
        </w:rPr>
        <w:t>http://www.nationwidechildrens.org/concussions-in-theclassroom</w:t>
      </w:r>
    </w:p>
    <w:p w14:paraId="091A98E9"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l Upstate University Hospital – Concussions in the Classroom</w:t>
      </w:r>
    </w:p>
    <w:p w14:paraId="5C68D585" w14:textId="77777777" w:rsidR="00B34F53" w:rsidRPr="007E7522" w:rsidRDefault="00B34F53" w:rsidP="00B34F53">
      <w:pPr>
        <w:widowControl/>
        <w:ind w:left="360"/>
        <w:rPr>
          <w:rFonts w:ascii="Times New Roman" w:hAnsi="Times New Roman"/>
          <w:szCs w:val="20"/>
        </w:rPr>
      </w:pPr>
      <w:r w:rsidRPr="007E7522">
        <w:rPr>
          <w:rFonts w:ascii="Times New Roman" w:hAnsi="Times New Roman"/>
          <w:szCs w:val="20"/>
        </w:rPr>
        <w:t>http://www.upstate.edu/pmr/healthcare/programs/concussion/classroom.php</w:t>
      </w:r>
    </w:p>
    <w:p w14:paraId="3CD435F8"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ESPN Video – Life Changed by Concussion</w:t>
      </w:r>
    </w:p>
    <w:p w14:paraId="34273F17" w14:textId="77777777" w:rsidR="00B34F53" w:rsidRPr="007E7522" w:rsidRDefault="00B34F53" w:rsidP="00B34F53">
      <w:pPr>
        <w:widowControl/>
        <w:ind w:left="360"/>
        <w:rPr>
          <w:rFonts w:ascii="Times New Roman" w:hAnsi="Times New Roman"/>
          <w:szCs w:val="20"/>
        </w:rPr>
      </w:pPr>
      <w:r w:rsidRPr="007E7522">
        <w:rPr>
          <w:rFonts w:ascii="Times New Roman" w:hAnsi="Times New Roman"/>
          <w:szCs w:val="20"/>
        </w:rPr>
        <w:t>http://espn.go.com/video/clip?id=7525526&amp;categoryid=5595394</w:t>
      </w:r>
    </w:p>
    <w:p w14:paraId="60AC2095"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SportsConcussions.org</w:t>
      </w:r>
    </w:p>
    <w:p w14:paraId="466ADC0E" w14:textId="77777777" w:rsidR="00B34F53" w:rsidRPr="007E7522" w:rsidRDefault="00B34F53" w:rsidP="00B34F53">
      <w:pPr>
        <w:widowControl/>
        <w:ind w:left="360"/>
        <w:rPr>
          <w:rFonts w:ascii="Times New Roman" w:hAnsi="Times New Roman"/>
          <w:szCs w:val="20"/>
        </w:rPr>
      </w:pPr>
      <w:r w:rsidRPr="007E7522">
        <w:rPr>
          <w:rFonts w:ascii="Times New Roman" w:hAnsi="Times New Roman"/>
          <w:szCs w:val="20"/>
        </w:rPr>
        <w:t>http://www.sportsconcussions.org/ibaseline/</w:t>
      </w:r>
    </w:p>
    <w:p w14:paraId="0C88DC75"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American Association of Neurological Surgeons</w:t>
      </w:r>
    </w:p>
    <w:p w14:paraId="797E2009" w14:textId="77777777" w:rsidR="00B34F53" w:rsidRPr="007E7522" w:rsidRDefault="00602E0D" w:rsidP="00B34F53">
      <w:pPr>
        <w:widowControl/>
        <w:ind w:left="360"/>
        <w:rPr>
          <w:rFonts w:ascii="Times New Roman" w:hAnsi="Times New Roman"/>
          <w:szCs w:val="20"/>
        </w:rPr>
      </w:pPr>
      <w:hyperlink r:id="rId10" w:history="1">
        <w:r w:rsidR="00B34F53" w:rsidRPr="007E7522">
          <w:rPr>
            <w:rStyle w:val="Hyperlink"/>
            <w:rFonts w:ascii="Times New Roman" w:hAnsi="Times New Roman"/>
            <w:szCs w:val="20"/>
          </w:rPr>
          <w:t>http://www.aans.org/Patient%20Information/Conditions%20</w:t>
        </w:r>
      </w:hyperlink>
      <w:r w:rsidR="00B34F53" w:rsidRPr="007E7522">
        <w:rPr>
          <w:rFonts w:ascii="Times New Roman" w:hAnsi="Times New Roman"/>
          <w:szCs w:val="20"/>
        </w:rPr>
        <w:t xml:space="preserve"> and%20Treatment/Concussion.aspx</w:t>
      </w:r>
    </w:p>
    <w:p w14:paraId="769FE790" w14:textId="77777777" w:rsidR="00B34F53" w:rsidRPr="007E7522" w:rsidRDefault="00B34F53" w:rsidP="00B34F53">
      <w:pPr>
        <w:widowControl/>
        <w:numPr>
          <w:ilvl w:val="0"/>
          <w:numId w:val="11"/>
        </w:numPr>
        <w:rPr>
          <w:rFonts w:ascii="Times New Roman" w:hAnsi="Times New Roman"/>
          <w:szCs w:val="20"/>
        </w:rPr>
      </w:pPr>
      <w:r w:rsidRPr="007E7522">
        <w:rPr>
          <w:rFonts w:ascii="Times New Roman" w:hAnsi="Times New Roman"/>
          <w:szCs w:val="20"/>
        </w:rPr>
        <w:t>Consensus Statement on Concussion in Sport – Zurich</w:t>
      </w:r>
    </w:p>
    <w:p w14:paraId="6F836789" w14:textId="77777777" w:rsidR="00B34F53" w:rsidRPr="007E7522" w:rsidRDefault="00B34F53" w:rsidP="00B34F53">
      <w:pPr>
        <w:widowControl/>
        <w:ind w:left="360"/>
        <w:rPr>
          <w:rFonts w:ascii="Times New Roman" w:hAnsi="Times New Roman"/>
          <w:szCs w:val="20"/>
        </w:rPr>
        <w:sectPr w:rsidR="00B34F53" w:rsidRPr="007E7522" w:rsidSect="00300CE1">
          <w:endnotePr>
            <w:numFmt w:val="decimal"/>
          </w:endnotePr>
          <w:type w:val="continuous"/>
          <w:pgSz w:w="12240" w:h="15840"/>
          <w:pgMar w:top="720" w:right="432" w:bottom="720" w:left="432" w:header="720" w:footer="720" w:gutter="0"/>
          <w:cols w:num="2" w:space="720"/>
          <w:noEndnote/>
        </w:sectPr>
      </w:pPr>
      <w:r w:rsidRPr="007E7522">
        <w:rPr>
          <w:rFonts w:ascii="Times New Roman" w:hAnsi="Times New Roman"/>
          <w:szCs w:val="20"/>
        </w:rPr>
        <w:t>http://sportconcussions.com/html/Zurich%20Statement.p</w:t>
      </w:r>
      <w:r>
        <w:rPr>
          <w:rFonts w:ascii="Times New Roman" w:hAnsi="Times New Roman"/>
          <w:szCs w:val="20"/>
        </w:rPr>
        <w:t>df</w:t>
      </w:r>
    </w:p>
    <w:p w14:paraId="1F27E616" w14:textId="77777777" w:rsidR="00B34F53" w:rsidRDefault="00B34F53" w:rsidP="00B34F53">
      <w:pPr>
        <w:tabs>
          <w:tab w:val="center" w:pos="4680"/>
        </w:tabs>
        <w:jc w:val="center"/>
        <w:rPr>
          <w:sz w:val="24"/>
        </w:rPr>
      </w:pPr>
      <w:r>
        <w:rPr>
          <w:b/>
          <w:bCs/>
          <w:sz w:val="28"/>
          <w:szCs w:val="28"/>
        </w:rPr>
        <w:lastRenderedPageBreak/>
        <w:t>Policy Acknowledgment/Parental Permission Form</w:t>
      </w:r>
    </w:p>
    <w:p w14:paraId="58B2A272" w14:textId="77777777" w:rsidR="00B34F53" w:rsidRDefault="00B34F53" w:rsidP="00B34F53">
      <w:pPr>
        <w:jc w:val="both"/>
        <w:rPr>
          <w:sz w:val="24"/>
        </w:rPr>
      </w:pPr>
    </w:p>
    <w:p w14:paraId="580EE20E" w14:textId="77777777" w:rsidR="00B34F53" w:rsidRPr="00E379CD" w:rsidRDefault="00B34F53" w:rsidP="00B34F53">
      <w:pPr>
        <w:tabs>
          <w:tab w:val="center" w:pos="4680"/>
        </w:tabs>
        <w:jc w:val="both"/>
        <w:rPr>
          <w:color w:val="FF0000"/>
          <w:sz w:val="24"/>
        </w:rPr>
      </w:pPr>
      <w:r>
        <w:rPr>
          <w:sz w:val="24"/>
        </w:rPr>
        <w:t xml:space="preserve">To be completed </w:t>
      </w:r>
      <w:r w:rsidRPr="00E536D6">
        <w:rPr>
          <w:sz w:val="24"/>
        </w:rPr>
        <w:t>one time per school year.  The policy will be in effect from the first practice to the last contest of each sports season of that school calendar year.</w:t>
      </w:r>
    </w:p>
    <w:p w14:paraId="4E03097A" w14:textId="77777777" w:rsidR="00B34F53" w:rsidRPr="00403F5F" w:rsidRDefault="00B34F53" w:rsidP="00B34F53">
      <w:pPr>
        <w:rPr>
          <w:sz w:val="24"/>
        </w:rPr>
      </w:pPr>
    </w:p>
    <w:p w14:paraId="658F77B7" w14:textId="77777777" w:rsidR="00B34F53" w:rsidRDefault="00B34F53" w:rsidP="00B34F53">
      <w:pPr>
        <w:rPr>
          <w:sz w:val="24"/>
        </w:rPr>
      </w:pPr>
      <w:r w:rsidRPr="00403F5F">
        <w:rPr>
          <w:sz w:val="24"/>
        </w:rPr>
        <w:t>I have read the Fillmore Central School Athletic Policy and any other rules and/or procedures developed by the coach.  I realize if my son/daughter does not abide by the rules set forth he/she will be disciplined in accordance to the rules and regulations.</w:t>
      </w:r>
      <w:r>
        <w:rPr>
          <w:sz w:val="24"/>
        </w:rPr>
        <w:t xml:space="preserve">  </w:t>
      </w:r>
    </w:p>
    <w:p w14:paraId="4BF0A4FC" w14:textId="77777777" w:rsidR="00B34F53" w:rsidRDefault="00B34F53" w:rsidP="00B34F53">
      <w:pPr>
        <w:rPr>
          <w:sz w:val="24"/>
        </w:rPr>
      </w:pPr>
    </w:p>
    <w:p w14:paraId="69F63AE6" w14:textId="77777777" w:rsidR="00B34F53" w:rsidRDefault="00B34F53" w:rsidP="00B34F53">
      <w:pPr>
        <w:rPr>
          <w:sz w:val="24"/>
        </w:rPr>
      </w:pPr>
      <w:r w:rsidRPr="00DB5D81">
        <w:rPr>
          <w:sz w:val="24"/>
        </w:rPr>
        <w:t>I also hereby affirm and acknowledge that I have been fully informed of the inherent hazards and risks associated with participation, transportation of equipment related to activities, and travel to and from activity sites in which my son or daughter are engaged.</w:t>
      </w:r>
      <w:r w:rsidRPr="00403F5F">
        <w:rPr>
          <w:sz w:val="24"/>
        </w:rPr>
        <w:t xml:space="preserve">  With this in mind, </w:t>
      </w:r>
      <w:r>
        <w:rPr>
          <w:sz w:val="24"/>
        </w:rPr>
        <w:t>I also hereby affirm and acknowledge that I have been fully informed of the inherent hazards and risks associated with participation, transportation of equipment related to activities, and travel to and from activity sites in which my son or daughter are engaged.</w:t>
      </w:r>
    </w:p>
    <w:p w14:paraId="263E8437" w14:textId="77777777" w:rsidR="00B34F53" w:rsidRDefault="00B34F53" w:rsidP="00B34F53">
      <w:pPr>
        <w:rPr>
          <w:sz w:val="24"/>
        </w:rPr>
      </w:pPr>
    </w:p>
    <w:p w14:paraId="4762F2B8" w14:textId="77777777" w:rsidR="00B34F53" w:rsidRDefault="00B34F53" w:rsidP="00B34F53">
      <w:r w:rsidRPr="00403F5F">
        <w:rPr>
          <w:sz w:val="24"/>
        </w:rPr>
        <w:t xml:space="preserve">I give my son/daughter permission to compete </w:t>
      </w:r>
      <w:r>
        <w:rPr>
          <w:sz w:val="24"/>
        </w:rPr>
        <w:t>and</w:t>
      </w:r>
      <w:r w:rsidRPr="00E536D6">
        <w:rPr>
          <w:sz w:val="24"/>
        </w:rPr>
        <w:t xml:space="preserve"> participate in interscholastic athletics at Fillmore Central School.  Any changes to medical history should be updated each sports season to the school nurse and coach(es).</w:t>
      </w:r>
    </w:p>
    <w:p w14:paraId="3A065449" w14:textId="77777777" w:rsidR="00B34F53" w:rsidRDefault="00B34F53" w:rsidP="00B34F53">
      <w:pPr>
        <w:jc w:val="both"/>
        <w:rPr>
          <w:sz w:val="24"/>
        </w:rPr>
      </w:pPr>
    </w:p>
    <w:p w14:paraId="1FDC4D63" w14:textId="77777777" w:rsidR="00B34F53" w:rsidRDefault="00B34F53" w:rsidP="00B34F53">
      <w:pPr>
        <w:jc w:val="both"/>
        <w:rPr>
          <w:sz w:val="24"/>
        </w:rPr>
      </w:pPr>
    </w:p>
    <w:p w14:paraId="619192C6" w14:textId="77777777" w:rsidR="00B34F53" w:rsidRDefault="00B34F53" w:rsidP="00B34F53">
      <w:pPr>
        <w:jc w:val="both"/>
        <w:rPr>
          <w:sz w:val="24"/>
        </w:rPr>
      </w:pPr>
      <w:r>
        <w:rPr>
          <w:sz w:val="24"/>
        </w:rPr>
        <w:t>Signed______________________________ Date________________________</w:t>
      </w:r>
    </w:p>
    <w:p w14:paraId="28B89E88" w14:textId="77777777" w:rsidR="00B34F53" w:rsidRDefault="00B34F53" w:rsidP="00B34F53">
      <w:pPr>
        <w:jc w:val="both"/>
        <w:rPr>
          <w:sz w:val="24"/>
        </w:rPr>
      </w:pPr>
    </w:p>
    <w:p w14:paraId="4DA690C3" w14:textId="77777777" w:rsidR="00B34F53" w:rsidRDefault="00B34F53" w:rsidP="00B34F53">
      <w:pPr>
        <w:rPr>
          <w:sz w:val="24"/>
        </w:rPr>
      </w:pPr>
    </w:p>
    <w:p w14:paraId="0A0C5C04" w14:textId="77777777" w:rsidR="00B34F53" w:rsidRPr="00403F5F" w:rsidRDefault="00B34F53" w:rsidP="00B34F53">
      <w:pPr>
        <w:rPr>
          <w:sz w:val="24"/>
        </w:rPr>
      </w:pPr>
      <w:r w:rsidRPr="00403F5F">
        <w:rPr>
          <w:sz w:val="24"/>
        </w:rPr>
        <w:t>I have read the Fillmore Central School Athletic Policy and agree to abide by it.</w:t>
      </w:r>
    </w:p>
    <w:p w14:paraId="1732AA65" w14:textId="77777777" w:rsidR="00B34F53" w:rsidRDefault="00B34F53" w:rsidP="00B34F53">
      <w:pPr>
        <w:jc w:val="both"/>
        <w:rPr>
          <w:sz w:val="24"/>
        </w:rPr>
      </w:pPr>
    </w:p>
    <w:p w14:paraId="0DBFAD3A" w14:textId="77777777" w:rsidR="00B34F53" w:rsidRDefault="00B34F53" w:rsidP="00B34F53">
      <w:pPr>
        <w:jc w:val="both"/>
        <w:rPr>
          <w:sz w:val="24"/>
        </w:rPr>
      </w:pPr>
      <w:r>
        <w:rPr>
          <w:sz w:val="24"/>
        </w:rPr>
        <w:t>Signed_______________________________ Date_______________________</w:t>
      </w:r>
    </w:p>
    <w:p w14:paraId="0D6536F5" w14:textId="77777777" w:rsidR="00B34F53" w:rsidRDefault="00B34F53" w:rsidP="00B34F53">
      <w:pPr>
        <w:jc w:val="both"/>
        <w:rPr>
          <w:sz w:val="24"/>
        </w:rPr>
      </w:pPr>
      <w:r>
        <w:rPr>
          <w:sz w:val="24"/>
        </w:rPr>
        <w:t xml:space="preserve">          Student</w:t>
      </w:r>
    </w:p>
    <w:p w14:paraId="7EFA00E9" w14:textId="77777777" w:rsidR="00B34F53" w:rsidRDefault="00B34F53" w:rsidP="00B34F53">
      <w:pPr>
        <w:jc w:val="both"/>
        <w:rPr>
          <w:sz w:val="24"/>
        </w:rPr>
      </w:pPr>
      <w:r>
        <w:rPr>
          <w:sz w:val="24"/>
        </w:rPr>
        <w:t>****************************************************************</w:t>
      </w:r>
    </w:p>
    <w:p w14:paraId="5801D56B" w14:textId="77777777" w:rsidR="00B34F53" w:rsidRDefault="00B34F53" w:rsidP="00B34F53">
      <w:pPr>
        <w:tabs>
          <w:tab w:val="center" w:pos="4680"/>
        </w:tabs>
        <w:jc w:val="both"/>
        <w:rPr>
          <w:sz w:val="24"/>
        </w:rPr>
      </w:pPr>
      <w:r>
        <w:rPr>
          <w:sz w:val="24"/>
        </w:rPr>
        <w:tab/>
      </w:r>
    </w:p>
    <w:p w14:paraId="59653D91" w14:textId="77777777" w:rsidR="00B34F53" w:rsidRDefault="00B34F53" w:rsidP="00B34F53">
      <w:pPr>
        <w:tabs>
          <w:tab w:val="center" w:pos="4680"/>
        </w:tabs>
        <w:jc w:val="both"/>
        <w:rPr>
          <w:sz w:val="24"/>
        </w:rPr>
      </w:pPr>
    </w:p>
    <w:p w14:paraId="1BF7B965" w14:textId="77777777" w:rsidR="00B34F53" w:rsidRDefault="00B34F53" w:rsidP="00B34F53">
      <w:pPr>
        <w:tabs>
          <w:tab w:val="center" w:pos="4680"/>
        </w:tabs>
        <w:jc w:val="both"/>
        <w:rPr>
          <w:sz w:val="24"/>
        </w:rPr>
      </w:pPr>
    </w:p>
    <w:p w14:paraId="099029BE" w14:textId="0AFACD6D" w:rsidR="00B34F53" w:rsidRPr="00BA2325" w:rsidRDefault="00B34F53" w:rsidP="00B34F53">
      <w:pPr>
        <w:tabs>
          <w:tab w:val="center" w:pos="4680"/>
        </w:tabs>
        <w:jc w:val="both"/>
        <w:rPr>
          <w:b/>
          <w:sz w:val="32"/>
          <w:szCs w:val="32"/>
        </w:rPr>
      </w:pPr>
      <w:r>
        <w:rPr>
          <w:b/>
          <w:sz w:val="32"/>
          <w:szCs w:val="32"/>
        </w:rPr>
        <w:t>**</w:t>
      </w:r>
      <w:r w:rsidR="00EE3F01">
        <w:rPr>
          <w:b/>
          <w:sz w:val="32"/>
          <w:szCs w:val="32"/>
          <w:u w:val="single"/>
        </w:rPr>
        <w:t>EMERGENCY INFORMATION/FORMS</w:t>
      </w:r>
      <w:r>
        <w:rPr>
          <w:b/>
          <w:sz w:val="32"/>
          <w:szCs w:val="32"/>
        </w:rPr>
        <w:t>-----</w:t>
      </w:r>
      <w:r w:rsidRPr="00BA2325">
        <w:rPr>
          <w:b/>
          <w:sz w:val="32"/>
          <w:szCs w:val="32"/>
        </w:rPr>
        <w:sym w:font="Wingdings" w:char="F0E0"/>
      </w:r>
    </w:p>
    <w:p w14:paraId="7A9E0D86" w14:textId="77777777" w:rsidR="00B34F53" w:rsidRDefault="00B34F53" w:rsidP="00B34F53">
      <w:pPr>
        <w:tabs>
          <w:tab w:val="center" w:pos="4680"/>
        </w:tabs>
        <w:jc w:val="both"/>
        <w:rPr>
          <w:sz w:val="24"/>
        </w:rPr>
      </w:pPr>
    </w:p>
    <w:p w14:paraId="1C79D407" w14:textId="77777777" w:rsidR="00B34F53" w:rsidRDefault="00B34F53" w:rsidP="00B34F53">
      <w:pPr>
        <w:tabs>
          <w:tab w:val="center" w:pos="4680"/>
        </w:tabs>
        <w:jc w:val="both"/>
        <w:rPr>
          <w:sz w:val="24"/>
        </w:rPr>
      </w:pPr>
    </w:p>
    <w:p w14:paraId="08C7DE3F" w14:textId="77777777" w:rsidR="00B34F53" w:rsidRDefault="00B34F53" w:rsidP="00B34F53">
      <w:pPr>
        <w:tabs>
          <w:tab w:val="center" w:pos="4680"/>
        </w:tabs>
        <w:jc w:val="both"/>
        <w:rPr>
          <w:sz w:val="24"/>
        </w:rPr>
      </w:pPr>
    </w:p>
    <w:p w14:paraId="76A5D839" w14:textId="77777777" w:rsidR="00B34F53" w:rsidRDefault="00B34F53" w:rsidP="00B34F53">
      <w:pPr>
        <w:tabs>
          <w:tab w:val="center" w:pos="4680"/>
        </w:tabs>
        <w:jc w:val="both"/>
        <w:rPr>
          <w:sz w:val="24"/>
        </w:rPr>
      </w:pPr>
    </w:p>
    <w:p w14:paraId="5364EB88" w14:textId="77777777" w:rsidR="00B34F53" w:rsidRDefault="00B34F53" w:rsidP="00B34F53">
      <w:pPr>
        <w:tabs>
          <w:tab w:val="center" w:pos="4680"/>
        </w:tabs>
        <w:jc w:val="both"/>
        <w:rPr>
          <w:sz w:val="24"/>
        </w:rPr>
      </w:pPr>
    </w:p>
    <w:p w14:paraId="61AC9EBD" w14:textId="77777777" w:rsidR="00B34F53" w:rsidRDefault="00B34F53" w:rsidP="00B34F53">
      <w:pPr>
        <w:tabs>
          <w:tab w:val="center" w:pos="4680"/>
        </w:tabs>
        <w:jc w:val="both"/>
        <w:rPr>
          <w:sz w:val="24"/>
        </w:rPr>
      </w:pPr>
    </w:p>
    <w:p w14:paraId="3652ACCD" w14:textId="77777777" w:rsidR="00B34F53" w:rsidRDefault="00B34F53" w:rsidP="00B34F53">
      <w:pPr>
        <w:tabs>
          <w:tab w:val="center" w:pos="4680"/>
        </w:tabs>
        <w:jc w:val="both"/>
        <w:rPr>
          <w:sz w:val="24"/>
        </w:rPr>
      </w:pPr>
    </w:p>
    <w:p w14:paraId="1CBBFCC8" w14:textId="77777777" w:rsidR="00B34F53" w:rsidRDefault="00B34F53" w:rsidP="00B34F53">
      <w:pPr>
        <w:tabs>
          <w:tab w:val="center" w:pos="4680"/>
        </w:tabs>
        <w:jc w:val="both"/>
        <w:rPr>
          <w:sz w:val="24"/>
        </w:rPr>
      </w:pPr>
    </w:p>
    <w:p w14:paraId="72DD42FE" w14:textId="77777777" w:rsidR="00B34F53" w:rsidRDefault="00B34F53" w:rsidP="00B34F53">
      <w:pPr>
        <w:tabs>
          <w:tab w:val="center" w:pos="4680"/>
        </w:tabs>
        <w:jc w:val="both"/>
        <w:rPr>
          <w:sz w:val="24"/>
        </w:rPr>
      </w:pPr>
    </w:p>
    <w:p w14:paraId="2D600F46" w14:textId="77777777" w:rsidR="00B34F53" w:rsidRDefault="00B34F53" w:rsidP="00B34F53">
      <w:pPr>
        <w:tabs>
          <w:tab w:val="center" w:pos="4680"/>
        </w:tabs>
        <w:jc w:val="both"/>
        <w:rPr>
          <w:sz w:val="24"/>
        </w:rPr>
      </w:pPr>
    </w:p>
    <w:p w14:paraId="5936B3CA" w14:textId="77777777" w:rsidR="00B34F53" w:rsidRDefault="00B34F53" w:rsidP="00B34F53">
      <w:pPr>
        <w:tabs>
          <w:tab w:val="center" w:pos="4680"/>
        </w:tabs>
        <w:jc w:val="both"/>
        <w:rPr>
          <w:sz w:val="24"/>
        </w:rPr>
      </w:pPr>
    </w:p>
    <w:p w14:paraId="229C318A" w14:textId="77777777" w:rsidR="00B34F53" w:rsidRDefault="00B34F53" w:rsidP="00B34F53">
      <w:pPr>
        <w:tabs>
          <w:tab w:val="center" w:pos="4680"/>
        </w:tabs>
        <w:jc w:val="both"/>
        <w:rPr>
          <w:sz w:val="24"/>
        </w:rPr>
      </w:pPr>
    </w:p>
    <w:p w14:paraId="5D2536D9" w14:textId="77777777" w:rsidR="00B34F53" w:rsidRDefault="00B34F53" w:rsidP="00B34F53">
      <w:pPr>
        <w:tabs>
          <w:tab w:val="center" w:pos="4680"/>
        </w:tabs>
        <w:jc w:val="both"/>
        <w:rPr>
          <w:sz w:val="24"/>
        </w:rPr>
      </w:pPr>
    </w:p>
    <w:p w14:paraId="77B61A1D" w14:textId="77777777" w:rsidR="00B34F53" w:rsidRDefault="00B34F53" w:rsidP="00B34F53">
      <w:pPr>
        <w:tabs>
          <w:tab w:val="center" w:pos="4680"/>
        </w:tabs>
        <w:jc w:val="both"/>
        <w:rPr>
          <w:sz w:val="24"/>
        </w:rPr>
      </w:pPr>
    </w:p>
    <w:p w14:paraId="2014D155" w14:textId="77777777" w:rsidR="00B34F53" w:rsidRDefault="00B34F53" w:rsidP="00B34F53">
      <w:pPr>
        <w:tabs>
          <w:tab w:val="center" w:pos="4680"/>
        </w:tabs>
        <w:jc w:val="both"/>
        <w:rPr>
          <w:sz w:val="24"/>
        </w:rPr>
      </w:pPr>
    </w:p>
    <w:p w14:paraId="59AF7B06" w14:textId="77777777" w:rsidR="00B34F53" w:rsidRDefault="00B34F53" w:rsidP="00B34F53">
      <w:pPr>
        <w:tabs>
          <w:tab w:val="center" w:pos="4680"/>
        </w:tabs>
        <w:jc w:val="both"/>
        <w:rPr>
          <w:rFonts w:ascii="Shruti" w:hAnsi="Shruti"/>
          <w:b/>
          <w:bCs/>
          <w:smallCaps/>
          <w:sz w:val="28"/>
          <w:szCs w:val="28"/>
        </w:rPr>
      </w:pPr>
      <w:r>
        <w:rPr>
          <w:rFonts w:ascii="Shruti" w:hAnsi="Shruti"/>
          <w:b/>
          <w:bCs/>
          <w:smallCaps/>
          <w:sz w:val="28"/>
          <w:szCs w:val="28"/>
        </w:rPr>
        <w:t>Emergency Information Sheet</w:t>
      </w:r>
    </w:p>
    <w:p w14:paraId="3C0F8A85" w14:textId="77777777" w:rsidR="00B34F53" w:rsidRDefault="00B34F53" w:rsidP="00B34F53">
      <w:pPr>
        <w:spacing w:line="360" w:lineRule="auto"/>
        <w:jc w:val="both"/>
        <w:rPr>
          <w:rFonts w:ascii="Shruti" w:hAnsi="Shruti"/>
          <w:b/>
          <w:bCs/>
          <w:smallCaps/>
          <w:sz w:val="24"/>
        </w:rPr>
      </w:pPr>
    </w:p>
    <w:p w14:paraId="3B41D507" w14:textId="77777777" w:rsidR="00B34F53" w:rsidRDefault="00B34F53" w:rsidP="00B34F53">
      <w:pPr>
        <w:spacing w:line="360" w:lineRule="auto"/>
        <w:jc w:val="both"/>
        <w:rPr>
          <w:rFonts w:ascii="Shruti" w:hAnsi="Shruti"/>
          <w:b/>
          <w:bCs/>
          <w:smallCaps/>
          <w:sz w:val="24"/>
        </w:rPr>
      </w:pPr>
      <w:r>
        <w:rPr>
          <w:rFonts w:ascii="Shruti" w:hAnsi="Shruti"/>
          <w:b/>
          <w:bCs/>
          <w:smallCaps/>
          <w:sz w:val="24"/>
        </w:rPr>
        <w:t>Name___________________________________________________Grade___________</w:t>
      </w:r>
    </w:p>
    <w:p w14:paraId="679636AC" w14:textId="77777777" w:rsidR="00B34F53" w:rsidRDefault="00B34F53" w:rsidP="00B34F53">
      <w:pPr>
        <w:spacing w:line="360" w:lineRule="auto"/>
        <w:jc w:val="both"/>
        <w:rPr>
          <w:rFonts w:ascii="Shruti" w:hAnsi="Shruti"/>
          <w:b/>
          <w:bCs/>
          <w:smallCaps/>
          <w:sz w:val="24"/>
        </w:rPr>
      </w:pPr>
      <w:r>
        <w:rPr>
          <w:rFonts w:ascii="Shruti" w:hAnsi="Shruti"/>
          <w:b/>
          <w:bCs/>
          <w:smallCaps/>
          <w:sz w:val="24"/>
        </w:rPr>
        <w:t>Address_______________________________________________Phone____________</w:t>
      </w:r>
    </w:p>
    <w:p w14:paraId="08BC491E" w14:textId="77777777" w:rsidR="00B34F53" w:rsidRDefault="00B34F53" w:rsidP="00B34F53">
      <w:pPr>
        <w:spacing w:line="360" w:lineRule="auto"/>
        <w:jc w:val="both"/>
        <w:rPr>
          <w:rFonts w:ascii="Shruti" w:hAnsi="Shruti"/>
          <w:b/>
          <w:bCs/>
          <w:smallCaps/>
          <w:sz w:val="24"/>
        </w:rPr>
      </w:pPr>
      <w:proofErr w:type="spellStart"/>
      <w:r>
        <w:rPr>
          <w:rFonts w:ascii="Shruti" w:hAnsi="Shruti"/>
          <w:b/>
          <w:bCs/>
          <w:smallCaps/>
          <w:sz w:val="24"/>
        </w:rPr>
        <w:t>Birthdate_____________________Date</w:t>
      </w:r>
      <w:proofErr w:type="spellEnd"/>
      <w:r>
        <w:rPr>
          <w:rFonts w:ascii="Shruti" w:hAnsi="Shruti"/>
          <w:b/>
          <w:bCs/>
          <w:smallCaps/>
          <w:sz w:val="24"/>
        </w:rPr>
        <w:t xml:space="preserve"> of Physical Exam________________________</w:t>
      </w:r>
    </w:p>
    <w:p w14:paraId="3A4DB534" w14:textId="77777777" w:rsidR="00B34F53" w:rsidRDefault="00B34F53" w:rsidP="00B34F53">
      <w:pPr>
        <w:spacing w:line="360" w:lineRule="auto"/>
        <w:jc w:val="both"/>
        <w:rPr>
          <w:rFonts w:ascii="Shruti" w:hAnsi="Shruti"/>
          <w:b/>
          <w:bCs/>
          <w:smallCaps/>
          <w:sz w:val="24"/>
        </w:rPr>
      </w:pPr>
      <w:r>
        <w:rPr>
          <w:rFonts w:ascii="Shruti" w:hAnsi="Shruti"/>
          <w:b/>
          <w:bCs/>
          <w:smallCaps/>
          <w:sz w:val="24"/>
        </w:rPr>
        <w:t>Parents' Name____________________________________________________________</w:t>
      </w:r>
    </w:p>
    <w:p w14:paraId="522D534C" w14:textId="77777777" w:rsidR="00B34F53" w:rsidRDefault="00B34F53" w:rsidP="00B34F53">
      <w:pPr>
        <w:spacing w:line="360" w:lineRule="auto"/>
        <w:jc w:val="both"/>
        <w:rPr>
          <w:rFonts w:ascii="Shruti" w:hAnsi="Shruti"/>
          <w:b/>
          <w:bCs/>
          <w:smallCaps/>
          <w:sz w:val="24"/>
        </w:rPr>
      </w:pPr>
      <w:r>
        <w:rPr>
          <w:rFonts w:ascii="Shruti" w:hAnsi="Shruti"/>
          <w:b/>
          <w:bCs/>
          <w:smallCaps/>
          <w:sz w:val="24"/>
        </w:rPr>
        <w:t xml:space="preserve">Doctor's </w:t>
      </w:r>
      <w:proofErr w:type="spellStart"/>
      <w:r>
        <w:rPr>
          <w:rFonts w:ascii="Shruti" w:hAnsi="Shruti"/>
          <w:b/>
          <w:bCs/>
          <w:smallCaps/>
          <w:sz w:val="24"/>
        </w:rPr>
        <w:t>Name_________________________________Phone</w:t>
      </w:r>
      <w:proofErr w:type="spellEnd"/>
      <w:r>
        <w:rPr>
          <w:rFonts w:ascii="Shruti" w:hAnsi="Shruti"/>
          <w:b/>
          <w:bCs/>
          <w:smallCaps/>
          <w:sz w:val="24"/>
        </w:rPr>
        <w:t>_____________________</w:t>
      </w:r>
    </w:p>
    <w:p w14:paraId="2FE1686C" w14:textId="77777777" w:rsidR="00B34F53" w:rsidRDefault="00B34F53" w:rsidP="00B34F53">
      <w:pPr>
        <w:spacing w:line="360" w:lineRule="auto"/>
        <w:jc w:val="both"/>
        <w:rPr>
          <w:rFonts w:ascii="Shruti" w:hAnsi="Shruti"/>
          <w:b/>
          <w:bCs/>
          <w:smallCaps/>
          <w:sz w:val="24"/>
        </w:rPr>
      </w:pPr>
      <w:r>
        <w:rPr>
          <w:rFonts w:ascii="Shruti" w:hAnsi="Shruti"/>
          <w:b/>
          <w:bCs/>
          <w:smallCaps/>
          <w:sz w:val="24"/>
        </w:rPr>
        <w:t>(Please Complete on Next Page)</w:t>
      </w:r>
    </w:p>
    <w:p w14:paraId="756FBA98" w14:textId="77777777" w:rsidR="00B34F53" w:rsidRDefault="00B34F53" w:rsidP="00B34F53">
      <w:pPr>
        <w:spacing w:line="360" w:lineRule="auto"/>
        <w:jc w:val="both"/>
        <w:rPr>
          <w:rFonts w:ascii="Shruti" w:hAnsi="Shruti"/>
          <w:b/>
          <w:bCs/>
          <w:smallCaps/>
          <w:sz w:val="24"/>
        </w:rPr>
      </w:pPr>
      <w:r>
        <w:rPr>
          <w:rFonts w:ascii="Shruti" w:hAnsi="Shruti"/>
          <w:b/>
          <w:bCs/>
          <w:smallCaps/>
          <w:sz w:val="24"/>
        </w:rPr>
        <w:t>Emergency Phone if parent not available_____________________________________</w:t>
      </w:r>
    </w:p>
    <w:p w14:paraId="5A563E5F" w14:textId="77777777" w:rsidR="00B34F53" w:rsidRDefault="00B34F53" w:rsidP="00B34F53">
      <w:pPr>
        <w:spacing w:line="360" w:lineRule="auto"/>
        <w:jc w:val="both"/>
        <w:rPr>
          <w:rFonts w:ascii="Shruti" w:hAnsi="Shruti"/>
          <w:b/>
          <w:bCs/>
          <w:smallCaps/>
          <w:sz w:val="24"/>
        </w:rPr>
      </w:pPr>
      <w:r>
        <w:rPr>
          <w:rFonts w:ascii="Shruti" w:hAnsi="Shruti"/>
          <w:b/>
          <w:bCs/>
          <w:smallCaps/>
          <w:sz w:val="24"/>
        </w:rPr>
        <w:t>Hospital Name if Parent not available________________________________________</w:t>
      </w:r>
    </w:p>
    <w:p w14:paraId="39A3A4BE" w14:textId="77777777" w:rsidR="00B34F53" w:rsidRDefault="00B34F53" w:rsidP="00B34F53">
      <w:pPr>
        <w:spacing w:line="360" w:lineRule="auto"/>
        <w:jc w:val="both"/>
        <w:rPr>
          <w:rFonts w:ascii="Shruti" w:hAnsi="Shruti"/>
          <w:b/>
          <w:bCs/>
          <w:smallCaps/>
          <w:sz w:val="24"/>
        </w:rPr>
      </w:pPr>
      <w:r>
        <w:rPr>
          <w:rFonts w:ascii="Shruti" w:hAnsi="Shruti"/>
          <w:b/>
          <w:bCs/>
          <w:smallCaps/>
          <w:sz w:val="24"/>
        </w:rPr>
        <w:t xml:space="preserve">Allergies, medical reactions, </w:t>
      </w:r>
      <w:proofErr w:type="spellStart"/>
      <w:r>
        <w:rPr>
          <w:rFonts w:ascii="Shruti" w:hAnsi="Shruti"/>
          <w:b/>
          <w:bCs/>
          <w:smallCaps/>
          <w:sz w:val="24"/>
        </w:rPr>
        <w:t>tc</w:t>
      </w:r>
      <w:proofErr w:type="spellEnd"/>
      <w:r>
        <w:rPr>
          <w:rFonts w:ascii="Shruti" w:hAnsi="Shruti"/>
          <w:b/>
          <w:bCs/>
          <w:smallCaps/>
          <w:sz w:val="24"/>
        </w:rPr>
        <w:t>.____________________________________________</w:t>
      </w:r>
    </w:p>
    <w:p w14:paraId="55F3EBE2" w14:textId="77777777" w:rsidR="00B34F53" w:rsidRDefault="00B34F53" w:rsidP="00B34F53">
      <w:pPr>
        <w:jc w:val="both"/>
        <w:rPr>
          <w:sz w:val="24"/>
        </w:rPr>
      </w:pPr>
      <w:r>
        <w:rPr>
          <w:sz w:val="24"/>
        </w:rPr>
        <w:t xml:space="preserve">If a student has sustained an injury or has been absent from school for 5 or more consecutive days due to illness, the student must be </w:t>
      </w:r>
    </w:p>
    <w:p w14:paraId="09AD154C" w14:textId="77777777" w:rsidR="00B34F53" w:rsidRDefault="00B34F53" w:rsidP="00B34F53">
      <w:pPr>
        <w:jc w:val="both"/>
        <w:rPr>
          <w:sz w:val="24"/>
        </w:rPr>
      </w:pPr>
      <w:r>
        <w:rPr>
          <w:sz w:val="24"/>
        </w:rPr>
        <w:t>re-examined by the school physician before being able to practice again.</w:t>
      </w:r>
    </w:p>
    <w:p w14:paraId="5016B011" w14:textId="77777777" w:rsidR="00B34F53" w:rsidRDefault="00B34F53" w:rsidP="00B34F53">
      <w:pPr>
        <w:jc w:val="both"/>
        <w:rPr>
          <w:sz w:val="24"/>
        </w:rPr>
      </w:pPr>
    </w:p>
    <w:p w14:paraId="23CA9262" w14:textId="18B347E2" w:rsidR="00B34F53" w:rsidRPr="00E26DFA" w:rsidRDefault="00B34F53" w:rsidP="00891D3F">
      <w:pPr>
        <w:jc w:val="both"/>
        <w:rPr>
          <w:rStyle w:val="Emphasis"/>
        </w:rPr>
      </w:pPr>
      <w:r w:rsidRPr="00F12723">
        <w:rPr>
          <w:rStyle w:val="Emphasis"/>
        </w:rPr>
        <w:t xml:space="preserve">*To be eligible to participate, </w:t>
      </w:r>
      <w:r w:rsidR="00E55AB1">
        <w:rPr>
          <w:rStyle w:val="Emphasis"/>
        </w:rPr>
        <w:t xml:space="preserve">complete the </w:t>
      </w:r>
      <w:r w:rsidR="00E26DFA">
        <w:rPr>
          <w:rStyle w:val="Emphasis"/>
        </w:rPr>
        <w:t>Athletic Registration</w:t>
      </w:r>
      <w:r w:rsidR="00E55AB1">
        <w:rPr>
          <w:rStyle w:val="Emphasis"/>
        </w:rPr>
        <w:t xml:space="preserve"> online</w:t>
      </w:r>
      <w:r w:rsidR="00E26DFA">
        <w:rPr>
          <w:rStyle w:val="Emphasis"/>
        </w:rPr>
        <w:t xml:space="preserve"> as well as enter all applicable information into the SNAP</w:t>
      </w:r>
      <w:r w:rsidR="00A96BB1">
        <w:rPr>
          <w:rStyle w:val="Emphasis"/>
        </w:rPr>
        <w:t xml:space="preserve"> health portal. </w:t>
      </w:r>
    </w:p>
    <w:p w14:paraId="7DD07FDC" w14:textId="63441661" w:rsidR="00505E13" w:rsidRDefault="00505E13" w:rsidP="00891D3F">
      <w:pPr>
        <w:jc w:val="both"/>
        <w:rPr>
          <w:rStyle w:val="Emphasis"/>
          <w:highlight w:val="yellow"/>
        </w:rPr>
      </w:pPr>
    </w:p>
    <w:p w14:paraId="461B7575" w14:textId="5AAFFAFF" w:rsidR="00E26DFA" w:rsidRPr="00942273" w:rsidRDefault="00E26DFA" w:rsidP="00891D3F">
      <w:pPr>
        <w:jc w:val="both"/>
        <w:rPr>
          <w:rStyle w:val="Emphasis"/>
        </w:rPr>
      </w:pPr>
      <w:r w:rsidRPr="00942273">
        <w:rPr>
          <w:rStyle w:val="Emphasis"/>
        </w:rPr>
        <w:t xml:space="preserve">SNAP Portal:  </w:t>
      </w:r>
      <w:r w:rsidRPr="00942273">
        <w:rPr>
          <w:rStyle w:val="normaltextrun"/>
          <w:color w:val="000000"/>
          <w:bdr w:val="none" w:sz="0" w:space="0" w:color="auto" w:frame="1"/>
        </w:rPr>
        <w:t>https://www.studentehr.com</w:t>
      </w:r>
    </w:p>
    <w:p w14:paraId="455C361B" w14:textId="77777777" w:rsidR="00E26DFA" w:rsidRPr="00942273" w:rsidRDefault="00E26DFA" w:rsidP="00E55AB1"/>
    <w:p w14:paraId="42A88A37" w14:textId="77777777" w:rsidR="00E26DFA" w:rsidRPr="00942273" w:rsidRDefault="00E26DFA" w:rsidP="00E55AB1"/>
    <w:p w14:paraId="79E224FD" w14:textId="724759A2" w:rsidR="00E55AB1" w:rsidRDefault="00E55AB1" w:rsidP="00E55AB1">
      <w:r w:rsidRPr="00942273">
        <w:t xml:space="preserve">On the following pages, you will find the NYSED Interval Health History for Athletics.  </w:t>
      </w:r>
      <w:r w:rsidR="00E26DFA" w:rsidRPr="00942273">
        <w:t xml:space="preserve">If there are any changes to the student’s health history, please complete and submit this form to the FCS Health office immediately.  </w:t>
      </w:r>
    </w:p>
    <w:p w14:paraId="134C2AA1" w14:textId="77777777" w:rsidR="00942273" w:rsidRDefault="00942273" w:rsidP="00E55AB1"/>
    <w:p w14:paraId="26601A28" w14:textId="2342B251" w:rsidR="00942273" w:rsidRPr="00E26DFA" w:rsidRDefault="00942273" w:rsidP="00E55AB1">
      <w:r>
        <w:t xml:space="preserve">Updated:  </w:t>
      </w:r>
      <w:r w:rsidR="00386497">
        <w:t>August</w:t>
      </w:r>
      <w:r>
        <w:t xml:space="preserve"> 2023</w:t>
      </w:r>
    </w:p>
    <w:p w14:paraId="719854D4" w14:textId="77777777" w:rsidR="00942273" w:rsidRDefault="00942273" w:rsidP="00EE3F01">
      <w:pPr>
        <w:jc w:val="both"/>
      </w:pPr>
    </w:p>
    <w:p w14:paraId="40C6A89E" w14:textId="2653A2C6" w:rsidR="00EE3F01" w:rsidRPr="00EE3F01" w:rsidRDefault="00EE3F01" w:rsidP="00EE3F01">
      <w:pPr>
        <w:jc w:val="both"/>
        <w:rPr>
          <w:rFonts w:ascii="Arial" w:hAnsi="Arial" w:cs="Arial"/>
          <w:sz w:val="22"/>
          <w:szCs w:val="22"/>
        </w:rPr>
      </w:pPr>
      <w:r w:rsidRPr="00EE3F01">
        <w:rPr>
          <w:rFonts w:ascii="Arial" w:hAnsi="Arial" w:cs="Arial"/>
          <w:sz w:val="22"/>
          <w:szCs w:val="22"/>
        </w:rPr>
        <w:lastRenderedPageBreak/>
        <w:t xml:space="preserve">Summer </w:t>
      </w:r>
      <w:r w:rsidRPr="00942273">
        <w:rPr>
          <w:rFonts w:ascii="Arial" w:hAnsi="Arial" w:cs="Arial"/>
          <w:sz w:val="22"/>
          <w:szCs w:val="22"/>
          <w:highlight w:val="yellow"/>
        </w:rPr>
        <w:t>202</w:t>
      </w:r>
      <w:r w:rsidR="00942273" w:rsidRPr="00942273">
        <w:rPr>
          <w:rFonts w:ascii="Arial" w:hAnsi="Arial" w:cs="Arial"/>
          <w:sz w:val="22"/>
          <w:szCs w:val="22"/>
          <w:highlight w:val="yellow"/>
        </w:rPr>
        <w:t>3</w:t>
      </w:r>
    </w:p>
    <w:p w14:paraId="203F8ABE" w14:textId="77777777" w:rsidR="00EE3F01" w:rsidRPr="00EE3F01" w:rsidRDefault="00EE3F01" w:rsidP="00EE3F01">
      <w:pPr>
        <w:jc w:val="both"/>
        <w:rPr>
          <w:rFonts w:ascii="Arial" w:hAnsi="Arial" w:cs="Arial"/>
          <w:sz w:val="22"/>
          <w:szCs w:val="22"/>
        </w:rPr>
      </w:pPr>
    </w:p>
    <w:p w14:paraId="40BA7098" w14:textId="77777777" w:rsidR="00EE3F01" w:rsidRPr="00EE3F01" w:rsidRDefault="00EE3F01" w:rsidP="00EE3F01">
      <w:pPr>
        <w:jc w:val="both"/>
        <w:rPr>
          <w:rFonts w:ascii="Arial" w:hAnsi="Arial" w:cs="Arial"/>
          <w:sz w:val="22"/>
          <w:szCs w:val="22"/>
        </w:rPr>
      </w:pPr>
      <w:r w:rsidRPr="00EE3F01">
        <w:rPr>
          <w:rFonts w:ascii="Arial" w:hAnsi="Arial" w:cs="Arial"/>
          <w:sz w:val="22"/>
          <w:szCs w:val="22"/>
        </w:rPr>
        <w:t>Dear Parents/Guardians,</w:t>
      </w:r>
    </w:p>
    <w:p w14:paraId="4B7E3B54" w14:textId="77777777" w:rsidR="00EE3F01" w:rsidRPr="00EE3F01" w:rsidRDefault="00EE3F01" w:rsidP="00EE3F01">
      <w:pPr>
        <w:jc w:val="both"/>
        <w:rPr>
          <w:rFonts w:asciiTheme="minorHAnsi" w:hAnsiTheme="minorHAnsi"/>
          <w:sz w:val="22"/>
          <w:szCs w:val="22"/>
        </w:rPr>
      </w:pPr>
    </w:p>
    <w:p w14:paraId="44B6E3A0" w14:textId="77777777" w:rsidR="00EE3F01" w:rsidRPr="00EE3F01" w:rsidRDefault="00EE3F01" w:rsidP="00EE3F01">
      <w:pPr>
        <w:spacing w:after="120"/>
        <w:jc w:val="both"/>
        <w:rPr>
          <w:rFonts w:ascii="Arial" w:hAnsi="Arial" w:cs="Arial"/>
          <w:sz w:val="22"/>
          <w:szCs w:val="22"/>
        </w:rPr>
      </w:pPr>
      <w:r w:rsidRPr="00EE3F01">
        <w:rPr>
          <w:rFonts w:ascii="Arial" w:hAnsi="Arial" w:cs="Arial"/>
          <w:sz w:val="22"/>
          <w:szCs w:val="22"/>
        </w:rPr>
        <w:t xml:space="preserve">The </w:t>
      </w:r>
      <w:hyperlink r:id="rId11" w:anchor=":~:text=On%20October%205th%2C%202009%2C%20Dominic,unrecognized%20by%20all%20around%20him" w:history="1">
        <w:r w:rsidRPr="00EE3F01">
          <w:rPr>
            <w:rStyle w:val="Hyperlink"/>
            <w:rFonts w:ascii="Arial" w:hAnsi="Arial" w:cs="Arial"/>
            <w:sz w:val="22"/>
            <w:szCs w:val="22"/>
          </w:rPr>
          <w:t>Dominic Murray Sudden Cardiac Arrest Prevention Act</w:t>
        </w:r>
      </w:hyperlink>
      <w:r w:rsidRPr="00EE3F01">
        <w:rPr>
          <w:rFonts w:ascii="Arial" w:hAnsi="Arial" w:cs="Arial"/>
          <w:sz w:val="22"/>
          <w:szCs w:val="22"/>
        </w:rPr>
        <w:t xml:space="preserve">  is a new law as of July 1, 2022. This law requires </w:t>
      </w:r>
      <w:r w:rsidRPr="00EE3F01">
        <w:rPr>
          <w:rFonts w:ascii="Arial" w:hAnsi="Arial" w:cs="Arial"/>
          <w:sz w:val="22"/>
          <w:szCs w:val="22"/>
          <w:shd w:val="clear" w:color="auto" w:fill="FFFFFF"/>
        </w:rPr>
        <w:t xml:space="preserve">schools, students, and parents/guardians have information on sudden cardiac arrest risks, signs, and symptoms.  </w:t>
      </w:r>
      <w:r w:rsidRPr="00EE3F01">
        <w:rPr>
          <w:rFonts w:ascii="Arial" w:hAnsi="Arial" w:cs="Arial"/>
          <w:sz w:val="22"/>
          <w:szCs w:val="22"/>
        </w:rPr>
        <w:t xml:space="preserve">Please note that sudden cardiac arrest in children and youth is rare. </w:t>
      </w:r>
      <w:bookmarkStart w:id="0" w:name="_Hlk105504951"/>
      <w:r w:rsidRPr="00EE3F01">
        <w:rPr>
          <w:rFonts w:ascii="Arial" w:hAnsi="Arial" w:cs="Arial"/>
          <w:color w:val="212121"/>
          <w:sz w:val="22"/>
          <w:szCs w:val="22"/>
          <w:shd w:val="clear" w:color="auto" w:fill="FFFFFF"/>
        </w:rPr>
        <w:t>The incidence of sudden cardiac death (SCD) on the playing field is 0.61 in 100,000</w:t>
      </w:r>
      <w:bookmarkEnd w:id="0"/>
      <w:r w:rsidRPr="00EE3F01">
        <w:rPr>
          <w:rFonts w:ascii="Arial" w:hAnsi="Arial" w:cs="Arial"/>
          <w:sz w:val="22"/>
          <w:szCs w:val="22"/>
        </w:rPr>
        <w:t>.</w:t>
      </w:r>
      <w:r w:rsidRPr="00EE3F01">
        <w:rPr>
          <w:rFonts w:ascii="Arial" w:hAnsi="Arial" w:cs="Arial"/>
          <w:sz w:val="22"/>
          <w:szCs w:val="22"/>
          <w:vertAlign w:val="superscript"/>
        </w:rPr>
        <w:t>1</w:t>
      </w:r>
    </w:p>
    <w:p w14:paraId="3747505C" w14:textId="77777777" w:rsidR="00EE3F01" w:rsidRPr="00EE3F01" w:rsidRDefault="00EE3F01" w:rsidP="00EE3F01">
      <w:pPr>
        <w:spacing w:after="120"/>
        <w:jc w:val="both"/>
        <w:rPr>
          <w:rFonts w:ascii="Arial" w:hAnsi="Arial" w:cs="Arial"/>
          <w:sz w:val="22"/>
          <w:szCs w:val="22"/>
        </w:rPr>
      </w:pPr>
      <w:r w:rsidRPr="00EE3F01">
        <w:rPr>
          <w:rFonts w:ascii="Arial" w:hAnsi="Arial" w:cs="Arial"/>
          <w:sz w:val="22"/>
          <w:szCs w:val="22"/>
        </w:rPr>
        <w:t>Sudden Cardiac Arrest (SCA) is an emergency that happens when the heart suddenly stops working. SCA can cause death if not treated immediately, and even with treatment death may occur. Immediate treatment is cardiopulmonary resuscitation (CPR) and use of an automatic external defibrillator (AED).  All public schools must have a staff member trained in the use of CPR and AED in school and at all school athletic events.</w:t>
      </w:r>
    </w:p>
    <w:p w14:paraId="45E2AE17" w14:textId="77777777" w:rsidR="00EE3F01" w:rsidRPr="00EE3F01" w:rsidRDefault="00EE3F01" w:rsidP="00EE3F01">
      <w:pPr>
        <w:spacing w:after="120"/>
        <w:jc w:val="both"/>
        <w:rPr>
          <w:rFonts w:ascii="Arial" w:hAnsi="Arial" w:cs="Arial"/>
          <w:sz w:val="22"/>
          <w:szCs w:val="22"/>
        </w:rPr>
      </w:pPr>
      <w:r w:rsidRPr="00EE3F01">
        <w:rPr>
          <w:rFonts w:ascii="Arial" w:hAnsi="Arial" w:cs="Arial"/>
          <w:sz w:val="22"/>
          <w:szCs w:val="22"/>
        </w:rPr>
        <w:t>Preventing SCA before it happens is the best way to save a life</w:t>
      </w:r>
      <w:r w:rsidRPr="00EE3F01">
        <w:rPr>
          <w:rStyle w:val="FootnoteReference"/>
          <w:rFonts w:ascii="Arial" w:hAnsi="Arial" w:cs="Arial"/>
          <w:sz w:val="22"/>
          <w:szCs w:val="22"/>
        </w:rPr>
        <w:footnoteReference w:id="1"/>
      </w:r>
      <w:r w:rsidRPr="00EE3F01">
        <w:rPr>
          <w:rFonts w:ascii="Arial" w:hAnsi="Arial" w:cs="Arial"/>
          <w:sz w:val="22"/>
          <w:szCs w:val="22"/>
        </w:rPr>
        <w:t xml:space="preserve">. Both your family health history and your child’s personal history must be told to healthcare providers to help them know if your child is at risk for sudden cardiac arrest.  Ask your child if they are having any of the symptoms listed below and tell a healthcare provider. Know your family history and tell a healthcare provider of any risk factors listed below. </w:t>
      </w:r>
    </w:p>
    <w:p w14:paraId="243D8BF0" w14:textId="77777777" w:rsidR="00EE3F01" w:rsidRPr="00EE3F01" w:rsidRDefault="00EE3F01" w:rsidP="00EE3F01">
      <w:pPr>
        <w:widowControl/>
        <w:autoSpaceDE/>
        <w:autoSpaceDN/>
        <w:adjustRightInd/>
        <w:rPr>
          <w:rFonts w:ascii="Arial" w:hAnsi="Arial" w:cs="Arial"/>
          <w:b/>
          <w:bCs/>
          <w:sz w:val="22"/>
          <w:szCs w:val="22"/>
        </w:rPr>
      </w:pPr>
      <w:r w:rsidRPr="00EE3F01">
        <w:rPr>
          <w:rFonts w:ascii="Arial" w:hAnsi="Arial" w:cs="Arial"/>
          <w:b/>
          <w:bCs/>
          <w:sz w:val="22"/>
          <w:szCs w:val="22"/>
        </w:rPr>
        <w:t>The signs or symptoms are:</w:t>
      </w:r>
    </w:p>
    <w:p w14:paraId="682E3905" w14:textId="77777777" w:rsidR="00EE3F01" w:rsidRPr="00EE3F01" w:rsidRDefault="00EE3F01" w:rsidP="00EE3F01">
      <w:pPr>
        <w:widowControl/>
        <w:numPr>
          <w:ilvl w:val="0"/>
          <w:numId w:val="13"/>
        </w:numPr>
        <w:autoSpaceDE/>
        <w:autoSpaceDN/>
        <w:adjustRightInd/>
        <w:rPr>
          <w:rFonts w:ascii="Arial" w:hAnsi="Arial" w:cs="Arial"/>
          <w:sz w:val="22"/>
          <w:szCs w:val="22"/>
        </w:rPr>
      </w:pPr>
      <w:r w:rsidRPr="00EE3F01">
        <w:rPr>
          <w:rFonts w:ascii="Arial" w:hAnsi="Arial" w:cs="Arial"/>
          <w:sz w:val="22"/>
          <w:szCs w:val="22"/>
        </w:rPr>
        <w:t>Fainting or seizure, especially during or right after exercise or with excitement or startled</w:t>
      </w:r>
    </w:p>
    <w:p w14:paraId="504E75EB" w14:textId="77777777" w:rsidR="00EE3F01" w:rsidRPr="00EE3F01" w:rsidRDefault="00EE3F01" w:rsidP="00EE3F01">
      <w:pPr>
        <w:widowControl/>
        <w:numPr>
          <w:ilvl w:val="0"/>
          <w:numId w:val="13"/>
        </w:numPr>
        <w:autoSpaceDE/>
        <w:autoSpaceDN/>
        <w:adjustRightInd/>
        <w:rPr>
          <w:rFonts w:ascii="Arial" w:hAnsi="Arial" w:cs="Arial"/>
          <w:sz w:val="22"/>
          <w:szCs w:val="22"/>
        </w:rPr>
      </w:pPr>
      <w:r w:rsidRPr="00EE3F01">
        <w:rPr>
          <w:rFonts w:ascii="Arial" w:hAnsi="Arial" w:cs="Arial"/>
          <w:sz w:val="22"/>
          <w:szCs w:val="22"/>
        </w:rPr>
        <w:t>Racing heart, palpitations, or irregular heartbeat</w:t>
      </w:r>
    </w:p>
    <w:p w14:paraId="6D0E90EF" w14:textId="77777777" w:rsidR="00EE3F01" w:rsidRPr="00EE3F01" w:rsidRDefault="00EE3F01" w:rsidP="00EE3F01">
      <w:pPr>
        <w:widowControl/>
        <w:numPr>
          <w:ilvl w:val="0"/>
          <w:numId w:val="13"/>
        </w:numPr>
        <w:autoSpaceDE/>
        <w:autoSpaceDN/>
        <w:adjustRightInd/>
        <w:rPr>
          <w:rFonts w:ascii="Arial" w:hAnsi="Arial" w:cs="Arial"/>
          <w:sz w:val="22"/>
          <w:szCs w:val="22"/>
        </w:rPr>
      </w:pPr>
      <w:r w:rsidRPr="00EE3F01">
        <w:rPr>
          <w:rFonts w:ascii="Arial" w:hAnsi="Arial" w:cs="Arial"/>
          <w:sz w:val="22"/>
          <w:szCs w:val="22"/>
        </w:rPr>
        <w:t>Dizziness, lightheadedness, or extreme fatigue with exercise</w:t>
      </w:r>
    </w:p>
    <w:p w14:paraId="62DB157C" w14:textId="77777777" w:rsidR="00EE3F01" w:rsidRPr="00EE3F01" w:rsidRDefault="00EE3F01" w:rsidP="00EE3F01">
      <w:pPr>
        <w:widowControl/>
        <w:numPr>
          <w:ilvl w:val="0"/>
          <w:numId w:val="13"/>
        </w:numPr>
        <w:autoSpaceDE/>
        <w:autoSpaceDN/>
        <w:adjustRightInd/>
        <w:rPr>
          <w:rFonts w:ascii="Arial" w:hAnsi="Arial" w:cs="Arial"/>
          <w:sz w:val="22"/>
          <w:szCs w:val="22"/>
        </w:rPr>
      </w:pPr>
      <w:r w:rsidRPr="00EE3F01">
        <w:rPr>
          <w:rFonts w:ascii="Arial" w:hAnsi="Arial" w:cs="Arial"/>
          <w:sz w:val="22"/>
          <w:szCs w:val="22"/>
        </w:rPr>
        <w:t>Chest pain or discomfort with exercise</w:t>
      </w:r>
    </w:p>
    <w:p w14:paraId="09D42F36" w14:textId="77777777" w:rsidR="00EE3F01" w:rsidRPr="00EE3F01" w:rsidRDefault="00EE3F01" w:rsidP="00EE3F01">
      <w:pPr>
        <w:widowControl/>
        <w:numPr>
          <w:ilvl w:val="0"/>
          <w:numId w:val="13"/>
        </w:numPr>
        <w:autoSpaceDE/>
        <w:autoSpaceDN/>
        <w:adjustRightInd/>
        <w:rPr>
          <w:rFonts w:ascii="Arial" w:hAnsi="Arial" w:cs="Arial"/>
          <w:sz w:val="22"/>
          <w:szCs w:val="22"/>
        </w:rPr>
      </w:pPr>
      <w:r w:rsidRPr="00EE3F01">
        <w:rPr>
          <w:rFonts w:ascii="Arial" w:hAnsi="Arial" w:cs="Arial"/>
          <w:sz w:val="22"/>
          <w:szCs w:val="22"/>
        </w:rPr>
        <w:t>Excessive shortness of breath during exercise</w:t>
      </w:r>
    </w:p>
    <w:p w14:paraId="2C23D314" w14:textId="77777777" w:rsidR="00EE3F01" w:rsidRPr="00EE3F01" w:rsidRDefault="00EE3F01" w:rsidP="00EE3F01">
      <w:pPr>
        <w:widowControl/>
        <w:numPr>
          <w:ilvl w:val="0"/>
          <w:numId w:val="13"/>
        </w:numPr>
        <w:autoSpaceDE/>
        <w:autoSpaceDN/>
        <w:adjustRightInd/>
        <w:spacing w:after="240"/>
        <w:rPr>
          <w:rFonts w:ascii="Arial" w:hAnsi="Arial" w:cs="Arial"/>
          <w:sz w:val="22"/>
          <w:szCs w:val="22"/>
        </w:rPr>
      </w:pPr>
      <w:r w:rsidRPr="00EE3F01">
        <w:rPr>
          <w:rFonts w:ascii="Arial" w:hAnsi="Arial" w:cs="Arial"/>
          <w:sz w:val="22"/>
          <w:szCs w:val="22"/>
        </w:rPr>
        <w:t>Excessive, unexpected fatigue during or after exercise</w:t>
      </w:r>
    </w:p>
    <w:p w14:paraId="75658366" w14:textId="77777777" w:rsidR="00EE3F01" w:rsidRPr="00EE3F01" w:rsidRDefault="00EE3F01" w:rsidP="00EE3F01">
      <w:pPr>
        <w:widowControl/>
        <w:autoSpaceDE/>
        <w:autoSpaceDN/>
        <w:adjustRightInd/>
        <w:rPr>
          <w:rFonts w:ascii="Arial" w:hAnsi="Arial" w:cs="Arial"/>
          <w:b/>
          <w:bCs/>
          <w:sz w:val="22"/>
          <w:szCs w:val="22"/>
        </w:rPr>
      </w:pPr>
      <w:r w:rsidRPr="00EE3F01">
        <w:rPr>
          <w:rFonts w:ascii="Arial" w:hAnsi="Arial" w:cs="Arial"/>
          <w:b/>
          <w:bCs/>
          <w:sz w:val="22"/>
          <w:szCs w:val="22"/>
        </w:rPr>
        <w:t>Student’s Personal Risk Factors are:</w:t>
      </w:r>
    </w:p>
    <w:p w14:paraId="526ED7CA" w14:textId="77777777" w:rsidR="00EE3F01" w:rsidRPr="00EE3F01" w:rsidRDefault="00EE3F01" w:rsidP="00EE3F01">
      <w:pPr>
        <w:widowControl/>
        <w:numPr>
          <w:ilvl w:val="0"/>
          <w:numId w:val="14"/>
        </w:numPr>
        <w:autoSpaceDE/>
        <w:autoSpaceDN/>
        <w:adjustRightInd/>
        <w:ind w:left="1800"/>
        <w:rPr>
          <w:rFonts w:ascii="Arial" w:hAnsi="Arial" w:cs="Arial"/>
          <w:sz w:val="22"/>
          <w:szCs w:val="22"/>
        </w:rPr>
      </w:pPr>
      <w:r w:rsidRPr="00EE3F01">
        <w:rPr>
          <w:rFonts w:ascii="Arial" w:hAnsi="Arial" w:cs="Arial"/>
          <w:sz w:val="22"/>
          <w:szCs w:val="22"/>
        </w:rPr>
        <w:t>Use of diet pills, performance-enhancing supplements, energy drinks, or drugs such as cocaine, inhalants, or “recreational” drugs.</w:t>
      </w:r>
      <w:r w:rsidRPr="00EE3F01">
        <w:rPr>
          <w:rFonts w:ascii="Arial" w:hAnsi="Arial" w:cs="Arial"/>
          <w:sz w:val="22"/>
          <w:szCs w:val="22"/>
          <w:vertAlign w:val="superscript"/>
        </w:rPr>
        <w:footnoteReference w:id="2"/>
      </w:r>
    </w:p>
    <w:p w14:paraId="0159446B" w14:textId="77777777" w:rsidR="00EE3F01" w:rsidRPr="00EE3F01" w:rsidRDefault="00EE3F01" w:rsidP="00EE3F01">
      <w:pPr>
        <w:widowControl/>
        <w:numPr>
          <w:ilvl w:val="0"/>
          <w:numId w:val="14"/>
        </w:numPr>
        <w:autoSpaceDE/>
        <w:autoSpaceDN/>
        <w:adjustRightInd/>
        <w:ind w:left="1800"/>
        <w:rPr>
          <w:rFonts w:ascii="Arial" w:hAnsi="Arial" w:cs="Arial"/>
          <w:sz w:val="22"/>
          <w:szCs w:val="22"/>
        </w:rPr>
      </w:pPr>
      <w:r w:rsidRPr="00EE3F01">
        <w:rPr>
          <w:rFonts w:ascii="Arial" w:hAnsi="Arial" w:cs="Arial"/>
          <w:sz w:val="22"/>
          <w:szCs w:val="22"/>
        </w:rPr>
        <w:t xml:space="preserve">Elevated blood pressure or cholesterol </w:t>
      </w:r>
    </w:p>
    <w:p w14:paraId="58A25CCA" w14:textId="77777777" w:rsidR="00EE3F01" w:rsidRPr="00EE3F01" w:rsidRDefault="00EE3F01" w:rsidP="00EE3F01">
      <w:pPr>
        <w:widowControl/>
        <w:numPr>
          <w:ilvl w:val="0"/>
          <w:numId w:val="14"/>
        </w:numPr>
        <w:autoSpaceDE/>
        <w:autoSpaceDN/>
        <w:adjustRightInd/>
        <w:spacing w:after="240"/>
        <w:ind w:left="1800"/>
        <w:rPr>
          <w:rFonts w:ascii="Arial" w:hAnsi="Arial" w:cs="Arial"/>
          <w:sz w:val="22"/>
          <w:szCs w:val="22"/>
        </w:rPr>
      </w:pPr>
      <w:r w:rsidRPr="00EE3F01">
        <w:rPr>
          <w:rFonts w:ascii="Arial" w:hAnsi="Arial" w:cs="Arial"/>
          <w:sz w:val="22"/>
          <w:szCs w:val="22"/>
        </w:rPr>
        <w:t>History of health care provider ordered test(s) for heart related issues</w:t>
      </w:r>
    </w:p>
    <w:p w14:paraId="67CE99C2" w14:textId="77777777" w:rsidR="00EE3F01" w:rsidRPr="00EE3F01" w:rsidRDefault="00EE3F01" w:rsidP="00EE3F01">
      <w:pPr>
        <w:widowControl/>
        <w:autoSpaceDE/>
        <w:autoSpaceDN/>
        <w:adjustRightInd/>
        <w:rPr>
          <w:rFonts w:ascii="Arial" w:hAnsi="Arial" w:cs="Arial"/>
          <w:b/>
          <w:bCs/>
          <w:sz w:val="22"/>
          <w:szCs w:val="22"/>
        </w:rPr>
      </w:pPr>
      <w:r w:rsidRPr="00EE3F01">
        <w:rPr>
          <w:rFonts w:ascii="Arial" w:hAnsi="Arial" w:cs="Arial"/>
          <w:b/>
          <w:bCs/>
          <w:sz w:val="22"/>
          <w:szCs w:val="22"/>
        </w:rPr>
        <w:t>Student’s Family History Risk Factors are:</w:t>
      </w:r>
    </w:p>
    <w:p w14:paraId="7BED8DC0" w14:textId="77777777" w:rsidR="00EE3F01" w:rsidRPr="00EE3F01" w:rsidRDefault="00EE3F01" w:rsidP="00EE3F01">
      <w:pPr>
        <w:widowControl/>
        <w:numPr>
          <w:ilvl w:val="0"/>
          <w:numId w:val="15"/>
        </w:numPr>
        <w:autoSpaceDE/>
        <w:autoSpaceDN/>
        <w:adjustRightInd/>
        <w:ind w:left="1800"/>
        <w:rPr>
          <w:rFonts w:ascii="Arial" w:hAnsi="Arial" w:cs="Arial"/>
          <w:sz w:val="22"/>
          <w:szCs w:val="22"/>
        </w:rPr>
      </w:pPr>
      <w:r w:rsidRPr="00EE3F01">
        <w:rPr>
          <w:rFonts w:ascii="Arial" w:hAnsi="Arial" w:cs="Arial"/>
          <w:sz w:val="22"/>
          <w:szCs w:val="22"/>
        </w:rPr>
        <w:t>Family history of known heart abnormalities or sudden death before 50 years of age</w:t>
      </w:r>
    </w:p>
    <w:p w14:paraId="6363FCA1" w14:textId="77777777" w:rsidR="00EE3F01" w:rsidRPr="00EE3F01" w:rsidRDefault="00EE3F01" w:rsidP="00EE3F01">
      <w:pPr>
        <w:widowControl/>
        <w:numPr>
          <w:ilvl w:val="0"/>
          <w:numId w:val="15"/>
        </w:numPr>
        <w:autoSpaceDE/>
        <w:autoSpaceDN/>
        <w:adjustRightInd/>
        <w:ind w:left="1800"/>
        <w:rPr>
          <w:rFonts w:ascii="Arial" w:hAnsi="Arial" w:cs="Arial"/>
          <w:sz w:val="22"/>
          <w:szCs w:val="22"/>
        </w:rPr>
      </w:pPr>
      <w:r w:rsidRPr="00EE3F01">
        <w:rPr>
          <w:rFonts w:ascii="Arial" w:hAnsi="Arial" w:cs="Arial"/>
          <w:sz w:val="22"/>
          <w:szCs w:val="22"/>
        </w:rPr>
        <w:t>Family members with </w:t>
      </w:r>
      <w:r w:rsidRPr="00EE3F01">
        <w:rPr>
          <w:rFonts w:ascii="Arial" w:hAnsi="Arial" w:cs="Arial"/>
          <w:i/>
          <w:iCs/>
          <w:sz w:val="22"/>
          <w:szCs w:val="22"/>
        </w:rPr>
        <w:t>unexplained</w:t>
      </w:r>
      <w:r w:rsidRPr="00EE3F01">
        <w:rPr>
          <w:rFonts w:ascii="Arial" w:hAnsi="Arial" w:cs="Arial"/>
          <w:sz w:val="22"/>
          <w:szCs w:val="22"/>
        </w:rPr>
        <w:t> fainting, seizures, drowning, near drowning or car accidents before 50 years of age</w:t>
      </w:r>
    </w:p>
    <w:p w14:paraId="0DDF8C53" w14:textId="77777777" w:rsidR="00EE3F01" w:rsidRPr="00EE3F01" w:rsidRDefault="00EE3F01" w:rsidP="00EE3F01">
      <w:pPr>
        <w:widowControl/>
        <w:numPr>
          <w:ilvl w:val="0"/>
          <w:numId w:val="15"/>
        </w:numPr>
        <w:autoSpaceDE/>
        <w:autoSpaceDN/>
        <w:adjustRightInd/>
        <w:ind w:left="1800"/>
        <w:rPr>
          <w:rFonts w:ascii="Arial" w:hAnsi="Arial" w:cs="Arial"/>
          <w:sz w:val="22"/>
          <w:szCs w:val="22"/>
        </w:rPr>
      </w:pPr>
      <w:r w:rsidRPr="00EE3F01">
        <w:rPr>
          <w:rFonts w:ascii="Arial" w:hAnsi="Arial" w:cs="Arial"/>
          <w:sz w:val="22"/>
          <w:szCs w:val="22"/>
        </w:rPr>
        <w:t>Structural heart abnormality, repaired or unrepaired</w:t>
      </w:r>
    </w:p>
    <w:p w14:paraId="54170BD7" w14:textId="77777777" w:rsidR="00EE3F01" w:rsidRPr="00EE3F01" w:rsidRDefault="00EE3F01" w:rsidP="00EE3F01">
      <w:pPr>
        <w:widowControl/>
        <w:numPr>
          <w:ilvl w:val="0"/>
          <w:numId w:val="15"/>
        </w:numPr>
        <w:autoSpaceDE/>
        <w:autoSpaceDN/>
        <w:adjustRightInd/>
        <w:ind w:left="1800"/>
        <w:rPr>
          <w:rFonts w:ascii="Arial" w:hAnsi="Arial" w:cs="Arial"/>
          <w:sz w:val="22"/>
          <w:szCs w:val="22"/>
        </w:rPr>
      </w:pPr>
      <w:r w:rsidRPr="00EE3F01">
        <w:rPr>
          <w:rFonts w:ascii="Arial" w:hAnsi="Arial" w:cs="Arial"/>
          <w:sz w:val="22"/>
          <w:szCs w:val="22"/>
        </w:rPr>
        <w:t>Any relative diagnosed with the following conditions:</w:t>
      </w:r>
    </w:p>
    <w:p w14:paraId="132E2015" w14:textId="77777777" w:rsidR="00EE3F01" w:rsidRPr="00EE3F01" w:rsidRDefault="00EE3F01" w:rsidP="00EE3F01">
      <w:pPr>
        <w:widowControl/>
        <w:numPr>
          <w:ilvl w:val="0"/>
          <w:numId w:val="16"/>
        </w:numPr>
        <w:autoSpaceDE/>
        <w:autoSpaceDN/>
        <w:adjustRightInd/>
        <w:rPr>
          <w:rFonts w:ascii="Arial" w:hAnsi="Arial" w:cs="Arial"/>
          <w:sz w:val="22"/>
          <w:szCs w:val="22"/>
        </w:rPr>
      </w:pPr>
      <w:r w:rsidRPr="00EE3F01">
        <w:rPr>
          <w:rFonts w:ascii="Arial" w:hAnsi="Arial" w:cs="Arial"/>
          <w:sz w:val="22"/>
          <w:szCs w:val="22"/>
        </w:rPr>
        <w:t>Enlarged Heart/ Hypertrophic Cardiomyopathy/Dilated Cardiomyopathy</w:t>
      </w:r>
    </w:p>
    <w:p w14:paraId="6B918B76" w14:textId="77777777" w:rsidR="00EE3F01" w:rsidRPr="00EE3F01" w:rsidRDefault="00EE3F01" w:rsidP="00EE3F01">
      <w:pPr>
        <w:widowControl/>
        <w:numPr>
          <w:ilvl w:val="0"/>
          <w:numId w:val="16"/>
        </w:numPr>
        <w:autoSpaceDE/>
        <w:autoSpaceDN/>
        <w:adjustRightInd/>
        <w:rPr>
          <w:rFonts w:ascii="Arial" w:hAnsi="Arial" w:cs="Arial"/>
          <w:sz w:val="22"/>
          <w:szCs w:val="22"/>
        </w:rPr>
      </w:pPr>
      <w:r w:rsidRPr="00EE3F01">
        <w:rPr>
          <w:rFonts w:ascii="Arial" w:hAnsi="Arial" w:cs="Arial"/>
          <w:sz w:val="22"/>
          <w:szCs w:val="22"/>
        </w:rPr>
        <w:t>Arrhythmogenic Right Ventricular Cardiomyopathy</w:t>
      </w:r>
    </w:p>
    <w:p w14:paraId="49A012CC" w14:textId="77777777" w:rsidR="00EE3F01" w:rsidRPr="00EE3F01" w:rsidRDefault="00EE3F01" w:rsidP="00EE3F01">
      <w:pPr>
        <w:widowControl/>
        <w:numPr>
          <w:ilvl w:val="0"/>
          <w:numId w:val="16"/>
        </w:numPr>
        <w:autoSpaceDE/>
        <w:autoSpaceDN/>
        <w:adjustRightInd/>
        <w:rPr>
          <w:rFonts w:ascii="Arial" w:hAnsi="Arial" w:cs="Arial"/>
          <w:sz w:val="22"/>
          <w:szCs w:val="22"/>
        </w:rPr>
      </w:pPr>
      <w:r w:rsidRPr="00EE3F01">
        <w:rPr>
          <w:rFonts w:ascii="Arial" w:hAnsi="Arial" w:cs="Arial"/>
          <w:sz w:val="22"/>
          <w:szCs w:val="22"/>
        </w:rPr>
        <w:t>Heart rhythm problems, long or short QT interval</w:t>
      </w:r>
    </w:p>
    <w:p w14:paraId="1CFDE95D" w14:textId="77777777" w:rsidR="00EE3F01" w:rsidRPr="00EE3F01" w:rsidRDefault="00EE3F01" w:rsidP="00EE3F01">
      <w:pPr>
        <w:widowControl/>
        <w:numPr>
          <w:ilvl w:val="0"/>
          <w:numId w:val="16"/>
        </w:numPr>
        <w:autoSpaceDE/>
        <w:autoSpaceDN/>
        <w:adjustRightInd/>
        <w:rPr>
          <w:rFonts w:ascii="Arial" w:hAnsi="Arial" w:cs="Arial"/>
          <w:sz w:val="22"/>
          <w:szCs w:val="22"/>
        </w:rPr>
      </w:pPr>
      <w:proofErr w:type="spellStart"/>
      <w:r w:rsidRPr="00EE3F01">
        <w:rPr>
          <w:rFonts w:ascii="Arial" w:hAnsi="Arial" w:cs="Arial"/>
          <w:sz w:val="22"/>
          <w:szCs w:val="22"/>
        </w:rPr>
        <w:t>Brugada</w:t>
      </w:r>
      <w:proofErr w:type="spellEnd"/>
      <w:r w:rsidRPr="00EE3F01">
        <w:rPr>
          <w:rFonts w:ascii="Arial" w:hAnsi="Arial" w:cs="Arial"/>
          <w:sz w:val="22"/>
          <w:szCs w:val="22"/>
        </w:rPr>
        <w:t xml:space="preserve"> Syndrome</w:t>
      </w:r>
    </w:p>
    <w:p w14:paraId="53EE52AD" w14:textId="77777777" w:rsidR="00EE3F01" w:rsidRPr="00EE3F01" w:rsidRDefault="00EE3F01" w:rsidP="00EE3F01">
      <w:pPr>
        <w:widowControl/>
        <w:numPr>
          <w:ilvl w:val="0"/>
          <w:numId w:val="16"/>
        </w:numPr>
        <w:autoSpaceDE/>
        <w:autoSpaceDN/>
        <w:adjustRightInd/>
        <w:rPr>
          <w:rFonts w:ascii="Arial" w:hAnsi="Arial" w:cs="Arial"/>
          <w:sz w:val="22"/>
          <w:szCs w:val="22"/>
        </w:rPr>
      </w:pPr>
      <w:r w:rsidRPr="00EE3F01">
        <w:rPr>
          <w:rFonts w:ascii="Arial" w:hAnsi="Arial" w:cs="Arial"/>
          <w:sz w:val="22"/>
          <w:szCs w:val="22"/>
        </w:rPr>
        <w:t>Catecholaminergic Ventricular Tachycardia</w:t>
      </w:r>
    </w:p>
    <w:p w14:paraId="78E69208" w14:textId="77777777" w:rsidR="00EE3F01" w:rsidRPr="00EE3F01" w:rsidRDefault="00EE3F01" w:rsidP="00EE3F01">
      <w:pPr>
        <w:widowControl/>
        <w:numPr>
          <w:ilvl w:val="0"/>
          <w:numId w:val="16"/>
        </w:numPr>
        <w:autoSpaceDE/>
        <w:autoSpaceDN/>
        <w:adjustRightInd/>
        <w:rPr>
          <w:rFonts w:ascii="Arial" w:hAnsi="Arial" w:cs="Arial"/>
          <w:sz w:val="22"/>
          <w:szCs w:val="22"/>
        </w:rPr>
      </w:pPr>
      <w:r w:rsidRPr="00EE3F01">
        <w:rPr>
          <w:rFonts w:ascii="Arial" w:hAnsi="Arial" w:cs="Arial"/>
          <w:sz w:val="22"/>
          <w:szCs w:val="22"/>
        </w:rPr>
        <w:lastRenderedPageBreak/>
        <w:t>Marfan Syndrome- aortic rupture</w:t>
      </w:r>
    </w:p>
    <w:p w14:paraId="407D3F48" w14:textId="77777777" w:rsidR="00EE3F01" w:rsidRPr="00EE3F01" w:rsidRDefault="00EE3F01" w:rsidP="00EE3F01">
      <w:pPr>
        <w:widowControl/>
        <w:numPr>
          <w:ilvl w:val="0"/>
          <w:numId w:val="16"/>
        </w:numPr>
        <w:autoSpaceDE/>
        <w:autoSpaceDN/>
        <w:adjustRightInd/>
        <w:rPr>
          <w:rFonts w:ascii="Arial" w:hAnsi="Arial" w:cs="Arial"/>
          <w:sz w:val="22"/>
          <w:szCs w:val="22"/>
        </w:rPr>
      </w:pPr>
      <w:r w:rsidRPr="00EE3F01">
        <w:rPr>
          <w:rFonts w:ascii="Arial" w:hAnsi="Arial" w:cs="Arial"/>
          <w:sz w:val="22"/>
          <w:szCs w:val="22"/>
        </w:rPr>
        <w:t>Heart attack at 50 years or younger</w:t>
      </w:r>
    </w:p>
    <w:p w14:paraId="1FF18918" w14:textId="77777777" w:rsidR="00EE3F01" w:rsidRPr="00EE3F01" w:rsidRDefault="00EE3F01" w:rsidP="00EE3F01">
      <w:pPr>
        <w:widowControl/>
        <w:numPr>
          <w:ilvl w:val="0"/>
          <w:numId w:val="16"/>
        </w:numPr>
        <w:autoSpaceDE/>
        <w:autoSpaceDN/>
        <w:adjustRightInd/>
        <w:spacing w:after="120"/>
        <w:rPr>
          <w:rFonts w:ascii="Arial" w:hAnsi="Arial" w:cs="Arial"/>
          <w:sz w:val="22"/>
          <w:szCs w:val="22"/>
        </w:rPr>
      </w:pPr>
      <w:r w:rsidRPr="00EE3F01">
        <w:rPr>
          <w:rFonts w:ascii="Arial" w:hAnsi="Arial" w:cs="Arial"/>
          <w:sz w:val="22"/>
          <w:szCs w:val="22"/>
        </w:rPr>
        <w:t>Pacemaker or implanted cardiac defibrillator (ICD)</w:t>
      </w:r>
    </w:p>
    <w:p w14:paraId="102532B1" w14:textId="77777777" w:rsidR="00EE3F01" w:rsidRPr="00EE3F01" w:rsidRDefault="00EE3F01" w:rsidP="00EE3F01">
      <w:pPr>
        <w:pStyle w:val="ListParagraph"/>
        <w:spacing w:after="120"/>
        <w:jc w:val="both"/>
        <w:rPr>
          <w:rFonts w:ascii="Arial" w:hAnsi="Arial" w:cs="Arial"/>
          <w:sz w:val="22"/>
          <w:szCs w:val="22"/>
        </w:rPr>
      </w:pPr>
      <w:r w:rsidRPr="00EE3F01">
        <w:rPr>
          <w:rFonts w:ascii="Arial" w:hAnsi="Arial" w:cs="Arial"/>
          <w:sz w:val="22"/>
          <w:szCs w:val="22"/>
        </w:rPr>
        <w:t xml:space="preserve">SCA in students at risk can be triggered by athletic activities. To decrease any chance of SCA in a student, the  </w:t>
      </w:r>
      <w:hyperlink r:id="rId12" w:history="1">
        <w:hyperlink r:id="rId13" w:history="1">
          <w:r w:rsidRPr="00EE3F01">
            <w:rPr>
              <w:rStyle w:val="Hyperlink"/>
              <w:rFonts w:ascii="Arial" w:hAnsi="Arial" w:cs="Arial"/>
              <w:sz w:val="22"/>
              <w:szCs w:val="22"/>
              <w:shd w:val="clear" w:color="auto" w:fill="FFFFFF"/>
            </w:rPr>
            <w:t>Interval Health History for Athletics</w:t>
          </w:r>
        </w:hyperlink>
      </w:hyperlink>
      <w:r w:rsidRPr="00EE3F01">
        <w:rPr>
          <w:rFonts w:ascii="Arial" w:hAnsi="Arial" w:cs="Arial"/>
          <w:sz w:val="22"/>
          <w:szCs w:val="22"/>
        </w:rPr>
        <w:t xml:space="preserve"> must be completed and signed by a parent/guardian before each sports season unless a physical examination has been conducted within 30 days before the start of the season. This form has questions to help identify changes since the last physical examination or health history was completed. School personnel may require a student with health or history changes to see a healthcare provider before participating in athletics. </w:t>
      </w:r>
    </w:p>
    <w:p w14:paraId="7E166306" w14:textId="77777777" w:rsidR="00EE3F01" w:rsidRPr="00EE3F01" w:rsidRDefault="00EE3F01" w:rsidP="00EE3F01">
      <w:pPr>
        <w:pStyle w:val="ListParagraph"/>
        <w:widowControl/>
        <w:autoSpaceDE/>
        <w:autoSpaceDN/>
        <w:adjustRightInd/>
        <w:spacing w:after="120"/>
        <w:rPr>
          <w:rFonts w:ascii="Arial" w:hAnsi="Arial" w:cs="Arial"/>
          <w:sz w:val="22"/>
          <w:szCs w:val="22"/>
        </w:rPr>
      </w:pPr>
      <w:r w:rsidRPr="00EE3F01">
        <w:rPr>
          <w:rFonts w:ascii="Arial" w:hAnsi="Arial" w:cs="Arial"/>
          <w:sz w:val="22"/>
          <w:szCs w:val="22"/>
        </w:rPr>
        <w:t xml:space="preserve">Finally, the law requires any student who has signs and symptoms of pending SCA be removed from athletic activity until seen by a </w:t>
      </w:r>
      <w:r w:rsidRPr="00EE3F01">
        <w:rPr>
          <w:rFonts w:ascii="Arial" w:hAnsi="Arial" w:cs="Arial"/>
          <w:b/>
          <w:bCs/>
          <w:sz w:val="22"/>
          <w:szCs w:val="22"/>
          <w:u w:val="single"/>
        </w:rPr>
        <w:t>physician</w:t>
      </w:r>
      <w:r w:rsidRPr="00EE3F01">
        <w:rPr>
          <w:rFonts w:ascii="Arial" w:hAnsi="Arial" w:cs="Arial"/>
          <w:sz w:val="22"/>
          <w:szCs w:val="22"/>
        </w:rPr>
        <w:t>. The physician must provide written clearance to the school for the student to be able to return to athletics.</w:t>
      </w:r>
    </w:p>
    <w:p w14:paraId="3BE1DC42" w14:textId="77777777" w:rsidR="00EE3F01" w:rsidRPr="00EE3F01" w:rsidRDefault="00EE3F01" w:rsidP="00EE3F01">
      <w:pPr>
        <w:widowControl/>
        <w:autoSpaceDE/>
        <w:autoSpaceDN/>
        <w:adjustRightInd/>
        <w:spacing w:after="120"/>
        <w:rPr>
          <w:rFonts w:ascii="Arial" w:hAnsi="Arial" w:cs="Arial"/>
          <w:sz w:val="22"/>
          <w:szCs w:val="22"/>
        </w:rPr>
      </w:pPr>
      <w:r w:rsidRPr="00EE3F01">
        <w:rPr>
          <w:rFonts w:ascii="Arial" w:hAnsi="Arial" w:cs="Arial"/>
          <w:sz w:val="22"/>
          <w:szCs w:val="22"/>
        </w:rPr>
        <w:t xml:space="preserve">Please contact the State Education Department’s Office of Student Support Services for questions at </w:t>
      </w:r>
      <w:hyperlink r:id="rId14" w:history="1">
        <w:r w:rsidRPr="00EE3F01">
          <w:rPr>
            <w:rStyle w:val="Hyperlink"/>
            <w:rFonts w:ascii="Arial" w:hAnsi="Arial" w:cs="Arial"/>
            <w:sz w:val="22"/>
            <w:szCs w:val="22"/>
          </w:rPr>
          <w:t>studentsupportservices@nysed.gov</w:t>
        </w:r>
      </w:hyperlink>
      <w:r w:rsidRPr="00EE3F01">
        <w:rPr>
          <w:rFonts w:ascii="Arial" w:hAnsi="Arial" w:cs="Arial"/>
          <w:sz w:val="22"/>
          <w:szCs w:val="22"/>
        </w:rPr>
        <w:t xml:space="preserve"> or 518-486-6090. </w:t>
      </w:r>
    </w:p>
    <w:p w14:paraId="472F2D38" w14:textId="04209C36" w:rsidR="00EE3F01" w:rsidRDefault="00EE3F01" w:rsidP="00326D36"/>
    <w:p w14:paraId="72157C2F" w14:textId="505EE076" w:rsidR="00EE3F01" w:rsidRPr="00942273" w:rsidRDefault="00505E13" w:rsidP="00326D36">
      <w:r w:rsidRPr="00942273">
        <w:t xml:space="preserve">On the following pages, you will find the NYSED Interval Health History for Athletics.  Please only complete this form if your child has not had their mandatory physical within the past 30 days.  </w:t>
      </w:r>
    </w:p>
    <w:p w14:paraId="62D5DC1E" w14:textId="712AC779" w:rsidR="00505E13" w:rsidRPr="00942273" w:rsidRDefault="00505E13" w:rsidP="00326D36"/>
    <w:p w14:paraId="3FF08A23" w14:textId="2E11B2E5" w:rsidR="00EE3F01" w:rsidRPr="00942273" w:rsidRDefault="00505E13" w:rsidP="00326D36">
      <w:r w:rsidRPr="00942273">
        <w:t xml:space="preserve">By signing this </w:t>
      </w:r>
      <w:r w:rsidR="00E55AB1" w:rsidRPr="00942273">
        <w:t xml:space="preserve">document or </w:t>
      </w:r>
      <w:r w:rsidR="00A96BB1" w:rsidRPr="00942273">
        <w:t xml:space="preserve">completing </w:t>
      </w:r>
      <w:r w:rsidR="00E55AB1" w:rsidRPr="00942273">
        <w:t>the online registration form</w:t>
      </w:r>
      <w:r w:rsidRPr="00942273">
        <w:t xml:space="preserve">, you will agree to update any changes to your child’s health history immediately by calling the Nurse’s Office at Fillmore Central School.  </w:t>
      </w:r>
    </w:p>
    <w:p w14:paraId="4F36E58D" w14:textId="608886DC" w:rsidR="00505E13" w:rsidRPr="00942273" w:rsidRDefault="00505E13" w:rsidP="00326D36"/>
    <w:p w14:paraId="70AA969D" w14:textId="7FB37732" w:rsidR="00505E13" w:rsidRPr="00942273" w:rsidRDefault="00505E13" w:rsidP="00326D36"/>
    <w:p w14:paraId="22F0B8C5" w14:textId="19C5B04F" w:rsidR="00505E13" w:rsidRPr="00942273" w:rsidRDefault="00505E13" w:rsidP="00326D36">
      <w:r w:rsidRPr="00942273">
        <w:t>Signature:  __________________________________________________________</w:t>
      </w:r>
    </w:p>
    <w:p w14:paraId="500973E1" w14:textId="21E32887" w:rsidR="00505E13" w:rsidRPr="00942273" w:rsidRDefault="00505E13" w:rsidP="00326D36"/>
    <w:p w14:paraId="229679AB" w14:textId="31EC521E" w:rsidR="00505E13" w:rsidRDefault="00505E13" w:rsidP="00326D36">
      <w:r w:rsidRPr="00942273">
        <w:t>Date:  _______________________________</w:t>
      </w:r>
    </w:p>
    <w:p w14:paraId="4E0A329C" w14:textId="3E9EE480" w:rsidR="00EE3F01" w:rsidRDefault="00EE3F01" w:rsidP="00326D36"/>
    <w:p w14:paraId="70B0D79E" w14:textId="07F5BE14" w:rsidR="00EE3F01" w:rsidRPr="00505E13" w:rsidRDefault="00EE3F01" w:rsidP="00326D36">
      <w:pPr>
        <w:rPr>
          <w:b/>
        </w:rPr>
      </w:pPr>
    </w:p>
    <w:p w14:paraId="0E74736B" w14:textId="3AD7378F" w:rsidR="00EE3F01" w:rsidRDefault="00EE3F01" w:rsidP="00326D36"/>
    <w:p w14:paraId="6D7B476E" w14:textId="7E342783" w:rsidR="00EE3F01" w:rsidRDefault="00EE3F01" w:rsidP="00326D36"/>
    <w:p w14:paraId="31DCB784" w14:textId="482FC5BF" w:rsidR="00EE3F01" w:rsidRDefault="00EE3F01" w:rsidP="00326D36"/>
    <w:p w14:paraId="6BC1FE29" w14:textId="08BDBF21" w:rsidR="00EE3F01" w:rsidRDefault="00EE3F01" w:rsidP="00326D36"/>
    <w:p w14:paraId="725A0D8E" w14:textId="7F426D97" w:rsidR="00EE3F01" w:rsidRDefault="00EE3F01" w:rsidP="00326D36"/>
    <w:p w14:paraId="327325E7" w14:textId="4D621622" w:rsidR="00EE3F01" w:rsidRDefault="00EE3F01" w:rsidP="00326D36"/>
    <w:p w14:paraId="46F7F5F6" w14:textId="5D2CE94E" w:rsidR="00EE3F01" w:rsidRDefault="00EE3F01" w:rsidP="00326D36"/>
    <w:p w14:paraId="1EFF46C8" w14:textId="33AE90D8" w:rsidR="00EE3F01" w:rsidRDefault="00EE3F01" w:rsidP="00326D36"/>
    <w:p w14:paraId="4AF7780D" w14:textId="26789C56" w:rsidR="00EE3F01" w:rsidRDefault="00EE3F01" w:rsidP="00326D36"/>
    <w:p w14:paraId="7C1263C2" w14:textId="1B2FDA94" w:rsidR="00EE3F01" w:rsidRDefault="00EE3F01" w:rsidP="00326D36"/>
    <w:p w14:paraId="15E12D9E" w14:textId="02D9B1E2" w:rsidR="00EE3F01" w:rsidRDefault="00EE3F01" w:rsidP="00326D36"/>
    <w:p w14:paraId="7489D968" w14:textId="0F7A774C" w:rsidR="00EE3F01" w:rsidRDefault="00EE3F01" w:rsidP="00326D36"/>
    <w:p w14:paraId="683F48CB" w14:textId="0D7D0D97" w:rsidR="00EE3F01" w:rsidRDefault="00EE3F01" w:rsidP="00326D36"/>
    <w:p w14:paraId="117F1A26" w14:textId="030B2F68" w:rsidR="00EE3F01" w:rsidRDefault="00EE3F01" w:rsidP="00326D36"/>
    <w:p w14:paraId="5F265596" w14:textId="0E473D32" w:rsidR="00EE3F01" w:rsidRDefault="00EE3F01" w:rsidP="00326D36"/>
    <w:p w14:paraId="5E035312" w14:textId="3DD00956" w:rsidR="00EE3F01" w:rsidRDefault="00EE3F01" w:rsidP="00326D36"/>
    <w:p w14:paraId="71030740" w14:textId="78F5A00C" w:rsidR="00EE3F01" w:rsidRDefault="00EE3F01" w:rsidP="00326D36"/>
    <w:p w14:paraId="0209F123" w14:textId="74836478" w:rsidR="00EE3F01" w:rsidRDefault="00EE3F01" w:rsidP="00326D36"/>
    <w:p w14:paraId="6FB24049" w14:textId="0154A77F" w:rsidR="00EE3F01" w:rsidRDefault="00EE3F01" w:rsidP="00326D36"/>
    <w:p w14:paraId="27AA723A" w14:textId="3FCC103D" w:rsidR="00EE3F01" w:rsidRDefault="00EE3F01" w:rsidP="00326D36"/>
    <w:p w14:paraId="1297D81E" w14:textId="3659A27F" w:rsidR="00EE3F01" w:rsidRDefault="00EE3F01" w:rsidP="00326D36"/>
    <w:p w14:paraId="27BBAC18" w14:textId="2E8BD7FB" w:rsidR="00EE3F01" w:rsidRDefault="00EE3F01" w:rsidP="00326D36"/>
    <w:p w14:paraId="45E97A6C" w14:textId="247E7669" w:rsidR="00EE3F01" w:rsidRDefault="00EE3F01" w:rsidP="00326D36"/>
    <w:p w14:paraId="22914E12" w14:textId="43CC4CEA" w:rsidR="00EE3F01" w:rsidRDefault="00EE3F01" w:rsidP="00326D36"/>
    <w:p w14:paraId="0FAF7445" w14:textId="1AC90EDA" w:rsidR="00EE3F01" w:rsidRDefault="00EE3F01" w:rsidP="00326D36"/>
    <w:p w14:paraId="2E4B8947" w14:textId="0F521488" w:rsidR="00EE3F01" w:rsidRDefault="00EE3F01" w:rsidP="00326D36"/>
    <w:p w14:paraId="5AEA6C83" w14:textId="6A1FC811" w:rsidR="00EE3F01" w:rsidRDefault="00EE3F01" w:rsidP="00326D36"/>
    <w:p w14:paraId="604B2517" w14:textId="4173A771" w:rsidR="00EE3F01" w:rsidRDefault="00EE3F01" w:rsidP="00326D36"/>
    <w:p w14:paraId="0CEB7AC9" w14:textId="63156879" w:rsidR="00EE3F01" w:rsidRDefault="00EE3F01" w:rsidP="00326D36"/>
    <w:p w14:paraId="4755D69A" w14:textId="6D208CAC" w:rsidR="00EE3F01" w:rsidRDefault="00EE3F01" w:rsidP="00326D36"/>
    <w:p w14:paraId="14C18B16" w14:textId="081C5096" w:rsidR="00EE3F01" w:rsidRDefault="00EE3F01" w:rsidP="00326D36"/>
    <w:p w14:paraId="414C3B32" w14:textId="5C32BC86" w:rsidR="00EE3F01" w:rsidRDefault="00EE3F01" w:rsidP="00326D36"/>
    <w:p w14:paraId="0135C861" w14:textId="7DEFC340" w:rsidR="00EE3F01" w:rsidRDefault="00EE3F01" w:rsidP="00326D36"/>
    <w:p w14:paraId="72227AE3" w14:textId="2D6D2476" w:rsidR="00EE3F01" w:rsidRDefault="00EE3F01" w:rsidP="00326D36">
      <w:r>
        <w:object w:dxaOrig="6121" w:dyaOrig="7921" w14:anchorId="0FEED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pt;height:661pt" o:ole="">
            <v:imagedata r:id="rId15" o:title=""/>
          </v:shape>
          <o:OLEObject Type="Embed" ProgID="Acrobat.Document.DC" ShapeID="_x0000_i1025" DrawAspect="Content" ObjectID="_1784980167" r:id="rId16"/>
        </w:object>
      </w:r>
    </w:p>
    <w:p w14:paraId="4F1C8002" w14:textId="19EC3C87" w:rsidR="00EE3F01" w:rsidRDefault="00EE3F01" w:rsidP="00326D36">
      <w:r>
        <w:rPr>
          <w:noProof/>
        </w:rPr>
        <w:lastRenderedPageBreak/>
        <w:drawing>
          <wp:inline distT="0" distB="0" distL="0" distR="0" wp14:anchorId="16DABF04" wp14:editId="21D05D48">
            <wp:extent cx="5943600" cy="7994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994015"/>
                    </a:xfrm>
                    <a:prstGeom prst="rect">
                      <a:avLst/>
                    </a:prstGeom>
                  </pic:spPr>
                </pic:pic>
              </a:graphicData>
            </a:graphic>
          </wp:inline>
        </w:drawing>
      </w:r>
    </w:p>
    <w:p w14:paraId="349ED611" w14:textId="61A09781" w:rsidR="00EE3F01" w:rsidRDefault="00EE3F01" w:rsidP="00326D36"/>
    <w:p w14:paraId="61BF1FB8" w14:textId="60D25066" w:rsidR="00EE3F01" w:rsidRDefault="00EE3F01" w:rsidP="00326D36">
      <w:r>
        <w:rPr>
          <w:noProof/>
        </w:rPr>
        <w:lastRenderedPageBreak/>
        <w:drawing>
          <wp:inline distT="0" distB="0" distL="0" distR="0" wp14:anchorId="50E2F014" wp14:editId="1920ECF2">
            <wp:extent cx="5943600" cy="8114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8114665"/>
                    </a:xfrm>
                    <a:prstGeom prst="rect">
                      <a:avLst/>
                    </a:prstGeom>
                  </pic:spPr>
                </pic:pic>
              </a:graphicData>
            </a:graphic>
          </wp:inline>
        </w:drawing>
      </w:r>
    </w:p>
    <w:sectPr w:rsidR="00EE3F0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1CBA3" w14:textId="77777777" w:rsidR="00462E1E" w:rsidRDefault="00462E1E" w:rsidP="00326D36">
      <w:r>
        <w:separator/>
      </w:r>
    </w:p>
  </w:endnote>
  <w:endnote w:type="continuationSeparator" w:id="0">
    <w:p w14:paraId="5A04498D" w14:textId="77777777" w:rsidR="00462E1E" w:rsidRDefault="00462E1E" w:rsidP="0032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F8849" w14:textId="77777777" w:rsidR="00462E1E" w:rsidRDefault="00462E1E" w:rsidP="00326D36">
      <w:r>
        <w:separator/>
      </w:r>
    </w:p>
  </w:footnote>
  <w:footnote w:type="continuationSeparator" w:id="0">
    <w:p w14:paraId="08C3C657" w14:textId="77777777" w:rsidR="00462E1E" w:rsidRDefault="00462E1E" w:rsidP="00326D36">
      <w:r>
        <w:continuationSeparator/>
      </w:r>
    </w:p>
  </w:footnote>
  <w:footnote w:id="1">
    <w:p w14:paraId="62CBAC36" w14:textId="77777777" w:rsidR="00EE3F01" w:rsidRDefault="00EE3F01" w:rsidP="00EE3F01">
      <w:pPr>
        <w:pStyle w:val="FootnoteText"/>
      </w:pPr>
      <w:r>
        <w:rPr>
          <w:rStyle w:val="FootnoteReference"/>
        </w:rPr>
        <w:footnoteRef/>
      </w:r>
      <w:r>
        <w:t xml:space="preserve"> </w:t>
      </w:r>
      <w:bookmarkStart w:id="1" w:name="_Hlk105504850"/>
      <w:r w:rsidRPr="00587545">
        <w:rPr>
          <w:rFonts w:ascii="Arial" w:hAnsi="Arial" w:cs="Arial"/>
          <w:color w:val="212121"/>
          <w:sz w:val="16"/>
          <w:szCs w:val="16"/>
          <w:shd w:val="clear" w:color="auto" w:fill="FFFFFF"/>
        </w:rPr>
        <w:t>Maron BJ, Doerer JJ, Haas TS, et al. </w:t>
      </w:r>
      <w:r w:rsidRPr="00587545">
        <w:rPr>
          <w:rStyle w:val="ref-title"/>
          <w:rFonts w:ascii="Arial" w:hAnsi="Arial" w:cs="Arial"/>
          <w:color w:val="212121"/>
          <w:sz w:val="16"/>
          <w:szCs w:val="16"/>
          <w:shd w:val="clear" w:color="auto" w:fill="FFFFFF"/>
        </w:rPr>
        <w:t>Sudden deaths in young competitive athletes: analysis of 1866 deaths in the United States, 1980-2006.</w:t>
      </w:r>
      <w:r w:rsidRPr="00587545">
        <w:rPr>
          <w:rFonts w:ascii="Arial" w:hAnsi="Arial" w:cs="Arial"/>
          <w:color w:val="212121"/>
          <w:sz w:val="16"/>
          <w:szCs w:val="16"/>
          <w:shd w:val="clear" w:color="auto" w:fill="FFFFFF"/>
        </w:rPr>
        <w:t> </w:t>
      </w:r>
      <w:r w:rsidRPr="00587545">
        <w:rPr>
          <w:rStyle w:val="ref-journal"/>
          <w:rFonts w:ascii="Arial" w:hAnsi="Arial" w:cs="Arial"/>
          <w:i/>
          <w:iCs/>
          <w:color w:val="212121"/>
          <w:sz w:val="16"/>
          <w:szCs w:val="16"/>
          <w:shd w:val="clear" w:color="auto" w:fill="FFFFFF"/>
        </w:rPr>
        <w:t>Circulation</w:t>
      </w:r>
      <w:r w:rsidRPr="00587545">
        <w:rPr>
          <w:rFonts w:ascii="Arial" w:hAnsi="Arial" w:cs="Arial"/>
          <w:color w:val="212121"/>
          <w:sz w:val="16"/>
          <w:szCs w:val="16"/>
          <w:shd w:val="clear" w:color="auto" w:fill="FFFFFF"/>
        </w:rPr>
        <w:t> 2009;</w:t>
      </w:r>
      <w:r w:rsidRPr="00587545">
        <w:rPr>
          <w:rStyle w:val="ref-vol"/>
          <w:rFonts w:ascii="Arial" w:hAnsi="Arial" w:cs="Arial"/>
          <w:color w:val="212121"/>
          <w:sz w:val="16"/>
          <w:szCs w:val="16"/>
          <w:shd w:val="clear" w:color="auto" w:fill="FFFFFF"/>
        </w:rPr>
        <w:t>119</w:t>
      </w:r>
      <w:r w:rsidRPr="00587545">
        <w:rPr>
          <w:rFonts w:ascii="Arial" w:hAnsi="Arial" w:cs="Arial"/>
          <w:color w:val="212121"/>
          <w:sz w:val="16"/>
          <w:szCs w:val="16"/>
          <w:shd w:val="clear" w:color="auto" w:fill="FFFFFF"/>
        </w:rPr>
        <w:t>:1085-92. 10.1161/CIRCULATIONAHA.108.804617</w:t>
      </w:r>
    </w:p>
    <w:bookmarkEnd w:id="1"/>
  </w:footnote>
  <w:footnote w:id="2">
    <w:p w14:paraId="3A9A8476" w14:textId="77777777" w:rsidR="00EE3F01" w:rsidRDefault="00EE3F01" w:rsidP="00EE3F01">
      <w:pPr>
        <w:pStyle w:val="FootnoteText"/>
      </w:pPr>
      <w:r w:rsidRPr="00711B1A">
        <w:rPr>
          <w:rStyle w:val="FootnoteReference"/>
          <w:rFonts w:ascii="Arial" w:hAnsi="Arial" w:cs="Arial"/>
          <w:sz w:val="16"/>
          <w:szCs w:val="16"/>
        </w:rPr>
        <w:footnoteRef/>
      </w:r>
      <w:r w:rsidRPr="00711B1A">
        <w:rPr>
          <w:rFonts w:ascii="Arial" w:hAnsi="Arial" w:cs="Arial"/>
          <w:sz w:val="16"/>
          <w:szCs w:val="16"/>
        </w:rPr>
        <w:t xml:space="preserve"> </w:t>
      </w:r>
      <w:hyperlink r:id="rId1" w:history="1">
        <w:r w:rsidRPr="00711B1A">
          <w:rPr>
            <w:rStyle w:val="Hyperlink"/>
            <w:rFonts w:ascii="Arial" w:hAnsi="Arial" w:cs="Arial"/>
            <w:sz w:val="16"/>
            <w:szCs w:val="16"/>
          </w:rPr>
          <w:t>SCA Prevention Toolkit – Eric Paredes Save A Life Foundation (epsavealife.org)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7D40" w14:textId="77777777" w:rsidR="00B34F53" w:rsidRDefault="00B34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0"/>
    <w:lvl w:ilvl="0">
      <w:start w:val="1"/>
      <w:numFmt w:val="lowerLetter"/>
      <w:pStyle w:val="Quicka"/>
      <w:lvlText w:val="%1."/>
      <w:lvlJc w:val="left"/>
      <w:pPr>
        <w:tabs>
          <w:tab w:val="num" w:pos="1440"/>
        </w:tabs>
      </w:pPr>
    </w:lvl>
  </w:abstractNum>
  <w:abstractNum w:abstractNumId="1" w15:restartNumberingAfterBreak="0">
    <w:nsid w:val="14DD062D"/>
    <w:multiLevelType w:val="hybridMultilevel"/>
    <w:tmpl w:val="56FEB90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77377"/>
    <w:multiLevelType w:val="hybridMultilevel"/>
    <w:tmpl w:val="FDF2F2D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8099B"/>
    <w:multiLevelType w:val="hybridMultilevel"/>
    <w:tmpl w:val="6714DC5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608450B"/>
    <w:multiLevelType w:val="hybridMultilevel"/>
    <w:tmpl w:val="03C2A7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D294E"/>
    <w:multiLevelType w:val="hybridMultilevel"/>
    <w:tmpl w:val="8E0A9F4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24C20"/>
    <w:multiLevelType w:val="hybridMultilevel"/>
    <w:tmpl w:val="5704AC3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F5D1D"/>
    <w:multiLevelType w:val="hybridMultilevel"/>
    <w:tmpl w:val="CA163DB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F7181"/>
    <w:multiLevelType w:val="hybridMultilevel"/>
    <w:tmpl w:val="BEF2BDC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82604"/>
    <w:multiLevelType w:val="hybridMultilevel"/>
    <w:tmpl w:val="AD727CC0"/>
    <w:lvl w:ilvl="0" w:tplc="080AA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D46C1"/>
    <w:multiLevelType w:val="hybridMultilevel"/>
    <w:tmpl w:val="48124D7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F7016"/>
    <w:multiLevelType w:val="multilevel"/>
    <w:tmpl w:val="71506E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D8F080B"/>
    <w:multiLevelType w:val="hybridMultilevel"/>
    <w:tmpl w:val="84B459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E2C87"/>
    <w:multiLevelType w:val="hybridMultilevel"/>
    <w:tmpl w:val="CBBEE73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9777A"/>
    <w:multiLevelType w:val="hybridMultilevel"/>
    <w:tmpl w:val="BB1A840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B4D0B"/>
    <w:multiLevelType w:val="hybridMultilevel"/>
    <w:tmpl w:val="B082F0A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836079">
    <w:abstractNumId w:val="9"/>
  </w:num>
  <w:num w:numId="2" w16cid:durableId="822695852">
    <w:abstractNumId w:val="0"/>
    <w:lvlOverride w:ilvl="0">
      <w:startOverride w:val="1"/>
      <w:lvl w:ilvl="0">
        <w:start w:val="1"/>
        <w:numFmt w:val="decimal"/>
        <w:pStyle w:val="Quicka"/>
        <w:lvlText w:val="%1."/>
        <w:lvlJc w:val="left"/>
      </w:lvl>
    </w:lvlOverride>
  </w:num>
  <w:num w:numId="3" w16cid:durableId="290718334">
    <w:abstractNumId w:val="7"/>
  </w:num>
  <w:num w:numId="4" w16cid:durableId="303700376">
    <w:abstractNumId w:val="14"/>
  </w:num>
  <w:num w:numId="5" w16cid:durableId="1672829772">
    <w:abstractNumId w:val="5"/>
  </w:num>
  <w:num w:numId="6" w16cid:durableId="1249851344">
    <w:abstractNumId w:val="1"/>
  </w:num>
  <w:num w:numId="7" w16cid:durableId="1645354354">
    <w:abstractNumId w:val="13"/>
  </w:num>
  <w:num w:numId="8" w16cid:durableId="1472360933">
    <w:abstractNumId w:val="10"/>
  </w:num>
  <w:num w:numId="9" w16cid:durableId="275991115">
    <w:abstractNumId w:val="2"/>
  </w:num>
  <w:num w:numId="10" w16cid:durableId="1479421928">
    <w:abstractNumId w:val="4"/>
  </w:num>
  <w:num w:numId="11" w16cid:durableId="1798907464">
    <w:abstractNumId w:val="6"/>
  </w:num>
  <w:num w:numId="12" w16cid:durableId="837841227">
    <w:abstractNumId w:val="15"/>
  </w:num>
  <w:num w:numId="13" w16cid:durableId="862473686">
    <w:abstractNumId w:val="11"/>
  </w:num>
  <w:num w:numId="14" w16cid:durableId="15889022">
    <w:abstractNumId w:val="8"/>
  </w:num>
  <w:num w:numId="15" w16cid:durableId="219875060">
    <w:abstractNumId w:val="12"/>
  </w:num>
  <w:num w:numId="16" w16cid:durableId="1590113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36"/>
    <w:rsid w:val="0012385A"/>
    <w:rsid w:val="001471D9"/>
    <w:rsid w:val="00182CE3"/>
    <w:rsid w:val="00233C64"/>
    <w:rsid w:val="00326D36"/>
    <w:rsid w:val="00386497"/>
    <w:rsid w:val="0044395F"/>
    <w:rsid w:val="00462E1E"/>
    <w:rsid w:val="004A1A7A"/>
    <w:rsid w:val="004D1899"/>
    <w:rsid w:val="004D30B9"/>
    <w:rsid w:val="00505E13"/>
    <w:rsid w:val="00595325"/>
    <w:rsid w:val="00602E0D"/>
    <w:rsid w:val="00663110"/>
    <w:rsid w:val="00670674"/>
    <w:rsid w:val="006718B7"/>
    <w:rsid w:val="007E44A9"/>
    <w:rsid w:val="00891D3F"/>
    <w:rsid w:val="008F47E3"/>
    <w:rsid w:val="00942273"/>
    <w:rsid w:val="009F07AE"/>
    <w:rsid w:val="00A45443"/>
    <w:rsid w:val="00A96BB1"/>
    <w:rsid w:val="00B32736"/>
    <w:rsid w:val="00B34F53"/>
    <w:rsid w:val="00B979CB"/>
    <w:rsid w:val="00C052F4"/>
    <w:rsid w:val="00DD6CB2"/>
    <w:rsid w:val="00E26DFA"/>
    <w:rsid w:val="00E55AB1"/>
    <w:rsid w:val="00E86B6F"/>
    <w:rsid w:val="00EC3500"/>
    <w:rsid w:val="00EE3F01"/>
    <w:rsid w:val="00F0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23FE799F"/>
  <w15:chartTrackingRefBased/>
  <w15:docId w15:val="{0C2F4FFB-BE3D-471A-9DCD-DE485E0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36"/>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D36"/>
    <w:pPr>
      <w:ind w:left="720"/>
      <w:contextualSpacing/>
    </w:pPr>
  </w:style>
  <w:style w:type="paragraph" w:customStyle="1" w:styleId="Quicka">
    <w:name w:val="Quick a."/>
    <w:basedOn w:val="Normal"/>
    <w:rsid w:val="00326D36"/>
    <w:pPr>
      <w:numPr>
        <w:numId w:val="2"/>
      </w:numPr>
      <w:ind w:left="1440" w:hanging="720"/>
    </w:pPr>
    <w:rPr>
      <w:rFonts w:ascii="Times New Roman" w:hAnsi="Times New Roman"/>
    </w:rPr>
  </w:style>
  <w:style w:type="paragraph" w:styleId="Header">
    <w:name w:val="header"/>
    <w:basedOn w:val="Normal"/>
    <w:link w:val="HeaderChar"/>
    <w:uiPriority w:val="99"/>
    <w:unhideWhenUsed/>
    <w:rsid w:val="00326D36"/>
    <w:pPr>
      <w:tabs>
        <w:tab w:val="center" w:pos="4680"/>
        <w:tab w:val="right" w:pos="9360"/>
      </w:tabs>
    </w:pPr>
  </w:style>
  <w:style w:type="character" w:customStyle="1" w:styleId="HeaderChar">
    <w:name w:val="Header Char"/>
    <w:basedOn w:val="DefaultParagraphFont"/>
    <w:link w:val="Header"/>
    <w:uiPriority w:val="99"/>
    <w:rsid w:val="00326D36"/>
    <w:rPr>
      <w:rFonts w:ascii="Courier" w:eastAsia="Times New Roman" w:hAnsi="Courier" w:cs="Times New Roman"/>
      <w:sz w:val="20"/>
      <w:szCs w:val="24"/>
    </w:rPr>
  </w:style>
  <w:style w:type="paragraph" w:styleId="Footer">
    <w:name w:val="footer"/>
    <w:basedOn w:val="Normal"/>
    <w:link w:val="FooterChar"/>
    <w:uiPriority w:val="99"/>
    <w:unhideWhenUsed/>
    <w:rsid w:val="00326D36"/>
    <w:pPr>
      <w:tabs>
        <w:tab w:val="center" w:pos="4680"/>
        <w:tab w:val="right" w:pos="9360"/>
      </w:tabs>
    </w:pPr>
  </w:style>
  <w:style w:type="character" w:customStyle="1" w:styleId="FooterChar">
    <w:name w:val="Footer Char"/>
    <w:basedOn w:val="DefaultParagraphFont"/>
    <w:link w:val="Footer"/>
    <w:uiPriority w:val="99"/>
    <w:rsid w:val="00326D36"/>
    <w:rPr>
      <w:rFonts w:ascii="Courier" w:eastAsia="Times New Roman" w:hAnsi="Courier" w:cs="Times New Roman"/>
      <w:sz w:val="20"/>
      <w:szCs w:val="24"/>
    </w:rPr>
  </w:style>
  <w:style w:type="paragraph" w:customStyle="1" w:styleId="Default">
    <w:name w:val="Default"/>
    <w:rsid w:val="00B34F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Default"/>
    <w:next w:val="Default"/>
    <w:uiPriority w:val="99"/>
    <w:rsid w:val="00B34F53"/>
    <w:pPr>
      <w:spacing w:line="206" w:lineRule="atLeast"/>
    </w:pPr>
    <w:rPr>
      <w:color w:val="auto"/>
    </w:rPr>
  </w:style>
  <w:style w:type="character" w:styleId="Hyperlink">
    <w:name w:val="Hyperlink"/>
    <w:rsid w:val="00B34F53"/>
    <w:rPr>
      <w:color w:val="0000FF"/>
      <w:u w:val="single"/>
    </w:rPr>
  </w:style>
  <w:style w:type="character" w:styleId="Emphasis">
    <w:name w:val="Emphasis"/>
    <w:qFormat/>
    <w:rsid w:val="00B34F53"/>
    <w:rPr>
      <w:i/>
      <w:iCs/>
    </w:rPr>
  </w:style>
  <w:style w:type="paragraph" w:styleId="FootnoteText">
    <w:name w:val="footnote text"/>
    <w:basedOn w:val="Normal"/>
    <w:link w:val="FootnoteTextChar"/>
    <w:uiPriority w:val="99"/>
    <w:semiHidden/>
    <w:unhideWhenUsed/>
    <w:rsid w:val="00EE3F01"/>
    <w:rPr>
      <w:rFonts w:ascii="Times New Roman" w:hAnsi="Times New Roman"/>
      <w:szCs w:val="20"/>
    </w:rPr>
  </w:style>
  <w:style w:type="character" w:customStyle="1" w:styleId="FootnoteTextChar">
    <w:name w:val="Footnote Text Char"/>
    <w:basedOn w:val="DefaultParagraphFont"/>
    <w:link w:val="FootnoteText"/>
    <w:uiPriority w:val="99"/>
    <w:semiHidden/>
    <w:rsid w:val="00EE3F01"/>
    <w:rPr>
      <w:rFonts w:ascii="Times New Roman" w:eastAsia="Times New Roman" w:hAnsi="Times New Roman" w:cs="Times New Roman"/>
      <w:sz w:val="20"/>
      <w:szCs w:val="20"/>
    </w:rPr>
  </w:style>
  <w:style w:type="character" w:styleId="FootnoteReference">
    <w:name w:val="footnote reference"/>
    <w:basedOn w:val="DefaultParagraphFont"/>
    <w:unhideWhenUsed/>
    <w:rsid w:val="00EE3F01"/>
    <w:rPr>
      <w:vertAlign w:val="superscript"/>
    </w:rPr>
  </w:style>
  <w:style w:type="character" w:customStyle="1" w:styleId="ref-title">
    <w:name w:val="ref-title"/>
    <w:basedOn w:val="DefaultParagraphFont"/>
    <w:rsid w:val="00EE3F01"/>
  </w:style>
  <w:style w:type="character" w:customStyle="1" w:styleId="ref-journal">
    <w:name w:val="ref-journal"/>
    <w:basedOn w:val="DefaultParagraphFont"/>
    <w:rsid w:val="00EE3F01"/>
  </w:style>
  <w:style w:type="character" w:customStyle="1" w:styleId="ref-vol">
    <w:name w:val="ref-vol"/>
    <w:basedOn w:val="DefaultParagraphFont"/>
    <w:rsid w:val="00EE3F01"/>
  </w:style>
  <w:style w:type="paragraph" w:styleId="BalloonText">
    <w:name w:val="Balloon Text"/>
    <w:basedOn w:val="Normal"/>
    <w:link w:val="BalloonTextChar"/>
    <w:uiPriority w:val="99"/>
    <w:semiHidden/>
    <w:unhideWhenUsed/>
    <w:rsid w:val="00EE3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01"/>
    <w:rPr>
      <w:rFonts w:ascii="Segoe UI" w:eastAsia="Times New Roman" w:hAnsi="Segoe UI" w:cs="Segoe UI"/>
      <w:sz w:val="18"/>
      <w:szCs w:val="18"/>
    </w:rPr>
  </w:style>
  <w:style w:type="character" w:customStyle="1" w:styleId="normaltextrun">
    <w:name w:val="normaltextrun"/>
    <w:basedOn w:val="DefaultParagraphFont"/>
    <w:rsid w:val="00E2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12.nysed.gov/sss/documents/SampleRecommendedNYSEDIntervalHealthHistoryforAthleticsFillable6.2022.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12.nysed.gov/sss/documents/SampleRecommendedNYSEDIntervalHealthHistoryforAthleticsFillable6.2022.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ysenate.gov/legislation/bills/2021/S1016"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http://www.aans.org/Patient%20Information/Conditions%20"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supportservices@nysed.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psavealife.org/resources/sca-preven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F40FA6FC56904688A0C7A64A44E50A" ma:contentTypeVersion="31" ma:contentTypeDescription="Create a new document." ma:contentTypeScope="" ma:versionID="5cef66c5080ebb4643435546904c31d0">
  <xsd:schema xmlns:xsd="http://www.w3.org/2001/XMLSchema" xmlns:xs="http://www.w3.org/2001/XMLSchema" xmlns:p="http://schemas.microsoft.com/office/2006/metadata/properties" xmlns:ns3="070e06dd-9241-49f0-9f99-a9d3cfccec49" xmlns:ns4="fbd14277-f7d6-41c3-8b19-b7ab7d8f85f8" targetNamespace="http://schemas.microsoft.com/office/2006/metadata/properties" ma:root="true" ma:fieldsID="ce675eb8958a630d777f6ca79ddac1dd" ns3:_="" ns4:_="">
    <xsd:import namespace="070e06dd-9241-49f0-9f99-a9d3cfccec49"/>
    <xsd:import namespace="fbd14277-f7d6-41c3-8b19-b7ab7d8f85f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e06dd-9241-49f0-9f99-a9d3cfccec4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14277-f7d6-41c3-8b19-b7ab7d8f85f8"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0e06dd-9241-49f0-9f99-a9d3cfccec49" xsi:nil="true"/>
    <Invited_Teachers xmlns="070e06dd-9241-49f0-9f99-a9d3cfccec49" xsi:nil="true"/>
    <Teachers xmlns="070e06dd-9241-49f0-9f99-a9d3cfccec49">
      <UserInfo>
        <DisplayName/>
        <AccountId xsi:nil="true"/>
        <AccountType/>
      </UserInfo>
    </Teachers>
    <Has_Teacher_Only_SectionGroup xmlns="070e06dd-9241-49f0-9f99-a9d3cfccec49" xsi:nil="true"/>
    <Is_Collaboration_Space_Locked xmlns="070e06dd-9241-49f0-9f99-a9d3cfccec49" xsi:nil="true"/>
    <CultureName xmlns="070e06dd-9241-49f0-9f99-a9d3cfccec49" xsi:nil="true"/>
    <DefaultSectionNames xmlns="070e06dd-9241-49f0-9f99-a9d3cfccec49" xsi:nil="true"/>
    <Owner xmlns="070e06dd-9241-49f0-9f99-a9d3cfccec49">
      <UserInfo>
        <DisplayName/>
        <AccountId xsi:nil="true"/>
        <AccountType/>
      </UserInfo>
    </Owner>
    <AppVersion xmlns="070e06dd-9241-49f0-9f99-a9d3cfccec49" xsi:nil="true"/>
    <NotebookType xmlns="070e06dd-9241-49f0-9f99-a9d3cfccec49" xsi:nil="true"/>
    <FolderType xmlns="070e06dd-9241-49f0-9f99-a9d3cfccec49" xsi:nil="true"/>
    <Students xmlns="070e06dd-9241-49f0-9f99-a9d3cfccec49">
      <UserInfo>
        <DisplayName/>
        <AccountId xsi:nil="true"/>
        <AccountType/>
      </UserInfo>
    </Students>
    <Student_Groups xmlns="070e06dd-9241-49f0-9f99-a9d3cfccec49">
      <UserInfo>
        <DisplayName/>
        <AccountId xsi:nil="true"/>
        <AccountType/>
      </UserInfo>
    </Student_Groups>
    <Templates xmlns="070e06dd-9241-49f0-9f99-a9d3cfccec49" xsi:nil="true"/>
    <Invited_Students xmlns="070e06dd-9241-49f0-9f99-a9d3cfccec49" xsi:nil="true"/>
    <Self_Registration_Enabled xmlns="070e06dd-9241-49f0-9f99-a9d3cfccec49" xsi:nil="true"/>
  </documentManagement>
</p:properties>
</file>

<file path=customXml/itemProps1.xml><?xml version="1.0" encoding="utf-8"?>
<ds:datastoreItem xmlns:ds="http://schemas.openxmlformats.org/officeDocument/2006/customXml" ds:itemID="{59B5E63C-937B-4CF3-B245-3FC433C452EE}">
  <ds:schemaRefs>
    <ds:schemaRef ds:uri="http://schemas.microsoft.com/sharepoint/v3/contenttype/forms"/>
  </ds:schemaRefs>
</ds:datastoreItem>
</file>

<file path=customXml/itemProps2.xml><?xml version="1.0" encoding="utf-8"?>
<ds:datastoreItem xmlns:ds="http://schemas.openxmlformats.org/officeDocument/2006/customXml" ds:itemID="{809666B1-F790-40B0-B597-4877D15A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e06dd-9241-49f0-9f99-a9d3cfccec49"/>
    <ds:schemaRef ds:uri="fbd14277-f7d6-41c3-8b19-b7ab7d8f8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14C40-1241-4987-9425-E6A4928E1846}">
  <ds:schemaRefs>
    <ds:schemaRef ds:uri="http://schemas.openxmlformats.org/package/2006/metadata/core-properties"/>
    <ds:schemaRef ds:uri="http://purl.org/dc/dcmitype/"/>
    <ds:schemaRef ds:uri="http://schemas.microsoft.com/office/2006/documentManagement/types"/>
    <ds:schemaRef ds:uri="http://purl.org/dc/terms/"/>
    <ds:schemaRef ds:uri="070e06dd-9241-49f0-9f99-a9d3cfccec49"/>
    <ds:schemaRef ds:uri="http://schemas.microsoft.com/office/2006/metadata/properties"/>
    <ds:schemaRef ds:uri="http://schemas.microsoft.com/office/infopath/2007/PartnerControls"/>
    <ds:schemaRef ds:uri="fbd14277-f7d6-41c3-8b19-b7ab7d8f85f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Eric</dc:creator>
  <cp:keywords/>
  <dc:description/>
  <cp:lastModifiedBy>Beardsley, Jonathan</cp:lastModifiedBy>
  <cp:revision>2</cp:revision>
  <cp:lastPrinted>2022-08-11T14:09:00Z</cp:lastPrinted>
  <dcterms:created xsi:type="dcterms:W3CDTF">2024-08-12T19:03:00Z</dcterms:created>
  <dcterms:modified xsi:type="dcterms:W3CDTF">2024-08-12T19:03:00Z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0x01010021F40FA6FC56904688A0C7A64A44E50A</vt:lpwstr>
  </property>
</Properties>
</file>